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1BC" w:rsidRPr="001B3EE7" w:rsidRDefault="0086403C" w:rsidP="001B3EE7">
      <w:pPr>
        <w:jc w:val="center"/>
        <w:rPr>
          <w:b/>
          <w:sz w:val="28"/>
          <w:szCs w:val="28"/>
        </w:rPr>
      </w:pPr>
      <w:r>
        <w:rPr>
          <w:b/>
          <w:sz w:val="28"/>
          <w:szCs w:val="28"/>
        </w:rPr>
        <w:t xml:space="preserve"> </w:t>
      </w:r>
      <w:r w:rsidR="001B3EE7" w:rsidRPr="001B3EE7">
        <w:rPr>
          <w:b/>
          <w:sz w:val="28"/>
          <w:szCs w:val="28"/>
        </w:rPr>
        <w:t>Základn</w:t>
      </w:r>
      <w:r w:rsidR="001D5B59">
        <w:rPr>
          <w:b/>
          <w:sz w:val="28"/>
          <w:szCs w:val="28"/>
        </w:rPr>
        <w:t>í škola Měcholupy, okres Louny</w:t>
      </w:r>
    </w:p>
    <w:p w:rsidR="001B3EE7" w:rsidRPr="001B3EE7" w:rsidRDefault="006A272E" w:rsidP="001B3EE7">
      <w:pPr>
        <w:jc w:val="center"/>
        <w:rPr>
          <w:b/>
          <w:sz w:val="28"/>
          <w:szCs w:val="28"/>
        </w:rPr>
      </w:pPr>
      <w:r>
        <w:rPr>
          <w:b/>
          <w:sz w:val="28"/>
          <w:szCs w:val="28"/>
        </w:rPr>
        <w:t>č.p.</w:t>
      </w:r>
      <w:r w:rsidR="001B3EE7" w:rsidRPr="001B3EE7">
        <w:rPr>
          <w:b/>
          <w:sz w:val="28"/>
          <w:szCs w:val="28"/>
        </w:rPr>
        <w:t xml:space="preserve"> 2, 439 31 Měcholupy</w:t>
      </w:r>
    </w:p>
    <w:p w:rsidR="001B3EE7" w:rsidRDefault="001B3EE7" w:rsidP="001B3EE7">
      <w:pPr>
        <w:jc w:val="center"/>
        <w:rPr>
          <w:b/>
          <w:sz w:val="28"/>
          <w:szCs w:val="28"/>
        </w:rPr>
      </w:pPr>
      <w:r w:rsidRPr="001B3EE7">
        <w:rPr>
          <w:b/>
          <w:sz w:val="28"/>
          <w:szCs w:val="28"/>
        </w:rPr>
        <w:t>IČO 61357430</w:t>
      </w:r>
    </w:p>
    <w:p w:rsidR="001B3EE7" w:rsidRDefault="001B3EE7" w:rsidP="001B3EE7">
      <w:pPr>
        <w:jc w:val="center"/>
        <w:rPr>
          <w:b/>
          <w:sz w:val="28"/>
          <w:szCs w:val="28"/>
        </w:rPr>
      </w:pPr>
    </w:p>
    <w:p w:rsidR="001B3EE7" w:rsidRPr="001B3EE7" w:rsidRDefault="001B3EE7" w:rsidP="001B3EE7">
      <w:pPr>
        <w:jc w:val="center"/>
        <w:rPr>
          <w:b/>
          <w:sz w:val="56"/>
          <w:szCs w:val="56"/>
        </w:rPr>
      </w:pPr>
    </w:p>
    <w:p w:rsidR="001B3EE7" w:rsidRPr="001B3EE7" w:rsidRDefault="001B3EE7" w:rsidP="001B3EE7">
      <w:pPr>
        <w:jc w:val="center"/>
        <w:rPr>
          <w:b/>
          <w:sz w:val="56"/>
          <w:szCs w:val="56"/>
        </w:rPr>
      </w:pPr>
      <w:r w:rsidRPr="001B3EE7">
        <w:rPr>
          <w:b/>
          <w:sz w:val="56"/>
          <w:szCs w:val="56"/>
        </w:rPr>
        <w:t xml:space="preserve">VÝROČNÍ ZPRÁVA </w:t>
      </w:r>
    </w:p>
    <w:p w:rsidR="001B3EE7" w:rsidRDefault="001B3EE7" w:rsidP="001B3EE7">
      <w:pPr>
        <w:jc w:val="center"/>
        <w:rPr>
          <w:b/>
          <w:sz w:val="28"/>
          <w:szCs w:val="28"/>
        </w:rPr>
      </w:pPr>
      <w:r>
        <w:rPr>
          <w:b/>
          <w:sz w:val="28"/>
          <w:szCs w:val="28"/>
        </w:rPr>
        <w:t xml:space="preserve">ŠKOLNÍ ROK </w:t>
      </w:r>
      <w:proofErr w:type="gramStart"/>
      <w:r>
        <w:rPr>
          <w:b/>
          <w:sz w:val="28"/>
          <w:szCs w:val="28"/>
        </w:rPr>
        <w:t>20</w:t>
      </w:r>
      <w:r w:rsidR="00130A86">
        <w:rPr>
          <w:b/>
          <w:sz w:val="28"/>
          <w:szCs w:val="28"/>
        </w:rPr>
        <w:t>20</w:t>
      </w:r>
      <w:r>
        <w:rPr>
          <w:b/>
          <w:sz w:val="28"/>
          <w:szCs w:val="28"/>
        </w:rPr>
        <w:t xml:space="preserve"> – 20</w:t>
      </w:r>
      <w:r w:rsidR="006A272E">
        <w:rPr>
          <w:b/>
          <w:sz w:val="28"/>
          <w:szCs w:val="28"/>
        </w:rPr>
        <w:t>2</w:t>
      </w:r>
      <w:r w:rsidR="00130A86">
        <w:rPr>
          <w:b/>
          <w:sz w:val="28"/>
          <w:szCs w:val="28"/>
        </w:rPr>
        <w:t>1</w:t>
      </w:r>
      <w:proofErr w:type="gramEnd"/>
    </w:p>
    <w:p w:rsidR="001B3EE7" w:rsidRDefault="00DF299C" w:rsidP="001B3EE7">
      <w:pPr>
        <w:jc w:val="center"/>
        <w:rPr>
          <w:b/>
          <w:sz w:val="28"/>
          <w:szCs w:val="28"/>
        </w:rPr>
      </w:pPr>
      <w:r>
        <w:rPr>
          <w:b/>
          <w:noProof/>
          <w:sz w:val="28"/>
          <w:szCs w:val="28"/>
          <w:lang w:eastAsia="cs-CZ"/>
        </w:rPr>
        <w:drawing>
          <wp:inline distT="0" distB="0" distL="0" distR="0">
            <wp:extent cx="5762625" cy="4572000"/>
            <wp:effectExtent l="0" t="0" r="9525" b="0"/>
            <wp:docPr id="1" name="obrázek 1" descr="foto do výro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o výroč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572000"/>
                    </a:xfrm>
                    <a:prstGeom prst="rect">
                      <a:avLst/>
                    </a:prstGeom>
                    <a:noFill/>
                    <a:ln>
                      <a:noFill/>
                    </a:ln>
                  </pic:spPr>
                </pic:pic>
              </a:graphicData>
            </a:graphic>
          </wp:inline>
        </w:drawing>
      </w:r>
    </w:p>
    <w:p w:rsidR="001B3EE7" w:rsidRDefault="001B3EE7" w:rsidP="001B3EE7">
      <w:pPr>
        <w:jc w:val="center"/>
        <w:rPr>
          <w:b/>
          <w:sz w:val="28"/>
          <w:szCs w:val="28"/>
        </w:rPr>
      </w:pPr>
    </w:p>
    <w:p w:rsidR="007B06E2" w:rsidRDefault="006A272E" w:rsidP="001B3EE7">
      <w:pPr>
        <w:rPr>
          <w:b/>
          <w:sz w:val="24"/>
          <w:szCs w:val="24"/>
        </w:rPr>
      </w:pPr>
      <w:r>
        <w:rPr>
          <w:b/>
          <w:sz w:val="24"/>
          <w:szCs w:val="24"/>
        </w:rPr>
        <w:t>Zpracovala</w:t>
      </w:r>
      <w:r w:rsidR="007B06E2" w:rsidRPr="007B06E2">
        <w:rPr>
          <w:b/>
          <w:sz w:val="24"/>
          <w:szCs w:val="24"/>
        </w:rPr>
        <w:t xml:space="preserve">: Mgr. Klára </w:t>
      </w:r>
      <w:proofErr w:type="spellStart"/>
      <w:r w:rsidR="007B06E2" w:rsidRPr="007B06E2">
        <w:rPr>
          <w:b/>
          <w:sz w:val="24"/>
          <w:szCs w:val="24"/>
        </w:rPr>
        <w:t>Cíglová</w:t>
      </w:r>
      <w:proofErr w:type="spellEnd"/>
      <w:r>
        <w:rPr>
          <w:b/>
          <w:sz w:val="24"/>
          <w:szCs w:val="24"/>
        </w:rPr>
        <w:t xml:space="preserve"> </w:t>
      </w:r>
      <w:proofErr w:type="gramStart"/>
      <w:r>
        <w:rPr>
          <w:b/>
          <w:sz w:val="24"/>
          <w:szCs w:val="24"/>
        </w:rPr>
        <w:t>( ředitelka</w:t>
      </w:r>
      <w:proofErr w:type="gramEnd"/>
      <w:r>
        <w:rPr>
          <w:b/>
          <w:sz w:val="24"/>
          <w:szCs w:val="24"/>
        </w:rPr>
        <w:t xml:space="preserve"> školy ke dni 31.8.202</w:t>
      </w:r>
      <w:r w:rsidR="00130A86">
        <w:rPr>
          <w:b/>
          <w:sz w:val="24"/>
          <w:szCs w:val="24"/>
        </w:rPr>
        <w:t>1</w:t>
      </w:r>
      <w:r w:rsidR="007B06E2" w:rsidRPr="007B06E2">
        <w:rPr>
          <w:b/>
          <w:sz w:val="24"/>
          <w:szCs w:val="24"/>
        </w:rPr>
        <w:t>)</w:t>
      </w:r>
    </w:p>
    <w:p w:rsidR="006A272E" w:rsidRDefault="006A272E" w:rsidP="001B3EE7">
      <w:pPr>
        <w:rPr>
          <w:b/>
          <w:sz w:val="24"/>
          <w:szCs w:val="24"/>
        </w:rPr>
      </w:pPr>
    </w:p>
    <w:p w:rsidR="006A272E" w:rsidRPr="007B06E2" w:rsidRDefault="006A272E" w:rsidP="001B3EE7">
      <w:pPr>
        <w:rPr>
          <w:b/>
          <w:sz w:val="24"/>
          <w:szCs w:val="24"/>
        </w:rPr>
      </w:pPr>
    </w:p>
    <w:p w:rsidR="00CC143B" w:rsidRPr="00A96E7C" w:rsidRDefault="00CC143B" w:rsidP="00CC143B">
      <w:pPr>
        <w:rPr>
          <w:b/>
          <w:sz w:val="24"/>
          <w:szCs w:val="24"/>
        </w:rPr>
      </w:pPr>
      <w:r w:rsidRPr="00A96E7C">
        <w:rPr>
          <w:b/>
          <w:sz w:val="24"/>
          <w:szCs w:val="24"/>
        </w:rPr>
        <w:lastRenderedPageBreak/>
        <w:t>a) základní údaje o škole, jimiž jsou název, sídlo, charakteristika školy, zřizovatel školy, údaje o vedení školy, adresa pro dálkový přístup, údaje o školské radě,</w:t>
      </w:r>
    </w:p>
    <w:p w:rsidR="00B0327B" w:rsidRPr="00B0327B" w:rsidRDefault="00B0327B" w:rsidP="00BA6FC6">
      <w:pPr>
        <w:spacing w:line="240" w:lineRule="auto"/>
        <w:rPr>
          <w:rFonts w:ascii="Arial" w:hAnsi="Arial" w:cs="Arial"/>
          <w:b/>
        </w:rPr>
      </w:pPr>
      <w:r w:rsidRPr="00B0327B">
        <w:rPr>
          <w:rFonts w:ascii="Arial" w:hAnsi="Arial" w:cs="Arial"/>
          <w:b/>
        </w:rPr>
        <w:t>Základní údaje o škole:</w:t>
      </w:r>
    </w:p>
    <w:p w:rsidR="00BA6FC6" w:rsidRDefault="007A463F" w:rsidP="00BA6FC6">
      <w:pPr>
        <w:spacing w:line="240" w:lineRule="auto"/>
        <w:rPr>
          <w:rFonts w:ascii="Arial" w:hAnsi="Arial" w:cs="Arial"/>
        </w:rPr>
      </w:pPr>
      <w:r w:rsidRPr="00BB4724">
        <w:rPr>
          <w:rFonts w:ascii="Arial" w:hAnsi="Arial" w:cs="Arial"/>
        </w:rPr>
        <w:t>Základ</w:t>
      </w:r>
      <w:r w:rsidR="00BA6FC6">
        <w:rPr>
          <w:rFonts w:ascii="Arial" w:hAnsi="Arial" w:cs="Arial"/>
        </w:rPr>
        <w:t>ní škola Měcholupy, okres Louny</w:t>
      </w:r>
    </w:p>
    <w:p w:rsidR="007A463F" w:rsidRPr="00BB4724" w:rsidRDefault="006A272E" w:rsidP="00BA6FC6">
      <w:pPr>
        <w:spacing w:line="240" w:lineRule="auto"/>
        <w:rPr>
          <w:rFonts w:ascii="Arial" w:hAnsi="Arial" w:cs="Arial"/>
        </w:rPr>
      </w:pPr>
      <w:r>
        <w:rPr>
          <w:rFonts w:ascii="Arial" w:hAnsi="Arial" w:cs="Arial"/>
        </w:rPr>
        <w:t>č.p.</w:t>
      </w:r>
      <w:r w:rsidR="007A463F" w:rsidRPr="00BB4724">
        <w:rPr>
          <w:rFonts w:ascii="Arial" w:hAnsi="Arial" w:cs="Arial"/>
        </w:rPr>
        <w:t xml:space="preserve"> 2</w:t>
      </w:r>
    </w:p>
    <w:p w:rsidR="007A463F" w:rsidRPr="00BB4724" w:rsidRDefault="007A463F" w:rsidP="00BA6FC6">
      <w:pPr>
        <w:spacing w:line="240" w:lineRule="auto"/>
        <w:rPr>
          <w:rFonts w:ascii="Arial" w:hAnsi="Arial" w:cs="Arial"/>
        </w:rPr>
      </w:pPr>
      <w:r w:rsidRPr="00BB4724">
        <w:rPr>
          <w:rFonts w:ascii="Arial" w:hAnsi="Arial" w:cs="Arial"/>
        </w:rPr>
        <w:t>439 31 Měcholupy</w:t>
      </w:r>
    </w:p>
    <w:p w:rsidR="007A463F" w:rsidRPr="00BB4724" w:rsidRDefault="00E76C10" w:rsidP="00BA6FC6">
      <w:pPr>
        <w:spacing w:line="240" w:lineRule="auto"/>
        <w:rPr>
          <w:rFonts w:ascii="Arial" w:hAnsi="Arial" w:cs="Arial"/>
        </w:rPr>
      </w:pPr>
      <w:r>
        <w:rPr>
          <w:rFonts w:ascii="Arial" w:hAnsi="Arial" w:cs="Arial"/>
        </w:rPr>
        <w:t xml:space="preserve">Ředitelka: Mgr. Klára </w:t>
      </w:r>
      <w:proofErr w:type="spellStart"/>
      <w:r>
        <w:rPr>
          <w:rFonts w:ascii="Arial" w:hAnsi="Arial" w:cs="Arial"/>
        </w:rPr>
        <w:t>Cíglová</w:t>
      </w:r>
      <w:proofErr w:type="spellEnd"/>
    </w:p>
    <w:p w:rsidR="007A463F" w:rsidRPr="00BB4724" w:rsidRDefault="007A463F" w:rsidP="00BA6FC6">
      <w:pPr>
        <w:spacing w:line="240" w:lineRule="auto"/>
        <w:rPr>
          <w:rFonts w:ascii="Arial" w:hAnsi="Arial" w:cs="Arial"/>
        </w:rPr>
      </w:pPr>
      <w:r w:rsidRPr="00BB4724">
        <w:rPr>
          <w:rFonts w:ascii="Arial" w:hAnsi="Arial" w:cs="Arial"/>
        </w:rPr>
        <w:t>Právní forma: příspěvková organizace</w:t>
      </w:r>
    </w:p>
    <w:p w:rsidR="007A463F" w:rsidRPr="00BB4724" w:rsidRDefault="007A463F" w:rsidP="00BA6FC6">
      <w:pPr>
        <w:spacing w:line="240" w:lineRule="auto"/>
        <w:rPr>
          <w:rFonts w:ascii="Arial" w:hAnsi="Arial" w:cs="Arial"/>
        </w:rPr>
      </w:pPr>
      <w:r w:rsidRPr="00BB4724">
        <w:rPr>
          <w:rFonts w:ascii="Arial" w:hAnsi="Arial" w:cs="Arial"/>
        </w:rPr>
        <w:t>IČO: 61357430</w:t>
      </w:r>
    </w:p>
    <w:p w:rsidR="007A463F" w:rsidRPr="00BB4724" w:rsidRDefault="007A463F" w:rsidP="00BA6FC6">
      <w:pPr>
        <w:spacing w:line="240" w:lineRule="auto"/>
        <w:rPr>
          <w:rFonts w:ascii="Arial" w:hAnsi="Arial" w:cs="Arial"/>
        </w:rPr>
      </w:pPr>
      <w:r w:rsidRPr="00BB4724">
        <w:rPr>
          <w:rFonts w:ascii="Arial" w:hAnsi="Arial" w:cs="Arial"/>
        </w:rPr>
        <w:t>IZO: 061357430</w:t>
      </w:r>
    </w:p>
    <w:p w:rsidR="007A463F" w:rsidRPr="00BB4724" w:rsidRDefault="007A463F" w:rsidP="00BA6FC6">
      <w:pPr>
        <w:spacing w:line="240" w:lineRule="auto"/>
        <w:rPr>
          <w:rFonts w:ascii="Arial" w:hAnsi="Arial" w:cs="Arial"/>
        </w:rPr>
      </w:pPr>
      <w:r w:rsidRPr="00BB4724">
        <w:rPr>
          <w:rFonts w:ascii="Arial" w:hAnsi="Arial" w:cs="Arial"/>
        </w:rPr>
        <w:t>Resortní identifikátor ředitelství školy (REDIZO): 600082946</w:t>
      </w:r>
    </w:p>
    <w:p w:rsidR="007A463F" w:rsidRPr="00BB4724" w:rsidRDefault="007A463F" w:rsidP="00BA6FC6">
      <w:pPr>
        <w:spacing w:line="240" w:lineRule="auto"/>
        <w:rPr>
          <w:rFonts w:ascii="Arial" w:hAnsi="Arial" w:cs="Arial"/>
        </w:rPr>
      </w:pPr>
      <w:r w:rsidRPr="00BB4724">
        <w:rPr>
          <w:rFonts w:ascii="Arial" w:hAnsi="Arial" w:cs="Arial"/>
        </w:rPr>
        <w:t>Telefon: 415722512 (ředitelna)</w:t>
      </w:r>
    </w:p>
    <w:p w:rsidR="007A463F" w:rsidRDefault="007A463F" w:rsidP="00BA6FC6">
      <w:pPr>
        <w:spacing w:line="240" w:lineRule="auto"/>
        <w:rPr>
          <w:rFonts w:ascii="Arial" w:hAnsi="Arial" w:cs="Arial"/>
        </w:rPr>
      </w:pPr>
      <w:proofErr w:type="gramStart"/>
      <w:r w:rsidRPr="00BB4724">
        <w:rPr>
          <w:rFonts w:ascii="Arial" w:hAnsi="Arial" w:cs="Arial"/>
        </w:rPr>
        <w:t xml:space="preserve">Fax:   </w:t>
      </w:r>
      <w:proofErr w:type="gramEnd"/>
      <w:r w:rsidRPr="00BB4724">
        <w:rPr>
          <w:rFonts w:ascii="Arial" w:hAnsi="Arial" w:cs="Arial"/>
        </w:rPr>
        <w:t xml:space="preserve">    415722512</w:t>
      </w:r>
    </w:p>
    <w:p w:rsidR="005F2834" w:rsidRPr="005F2834" w:rsidRDefault="005F2834" w:rsidP="005F2834">
      <w:pPr>
        <w:pStyle w:val="Normlnweb"/>
        <w:rPr>
          <w:rFonts w:ascii="Arial" w:hAnsi="Arial" w:cs="Arial"/>
          <w:sz w:val="22"/>
          <w:szCs w:val="22"/>
        </w:rPr>
      </w:pPr>
      <w:r w:rsidRPr="005F2834">
        <w:rPr>
          <w:rFonts w:ascii="Arial" w:hAnsi="Arial" w:cs="Arial"/>
          <w:sz w:val="22"/>
          <w:szCs w:val="22"/>
        </w:rPr>
        <w:t>elektronická adresa podatelny</w:t>
      </w:r>
      <w:r>
        <w:rPr>
          <w:rFonts w:ascii="Arial" w:hAnsi="Arial" w:cs="Arial"/>
          <w:sz w:val="22"/>
          <w:szCs w:val="22"/>
        </w:rPr>
        <w:t xml:space="preserve"> </w:t>
      </w:r>
      <w:r w:rsidRPr="009436D4">
        <w:rPr>
          <w:rFonts w:ascii="Arial" w:hAnsi="Arial" w:cs="Arial"/>
          <w:color w:val="0070C0"/>
          <w:sz w:val="22"/>
          <w:szCs w:val="22"/>
          <w:u w:val="single"/>
        </w:rPr>
        <w:t>info@zsmecholupy.cz</w:t>
      </w:r>
    </w:p>
    <w:p w:rsidR="005F2834" w:rsidRPr="005F2834" w:rsidRDefault="005F2834" w:rsidP="005F2834">
      <w:pPr>
        <w:pStyle w:val="Normlnweb"/>
        <w:rPr>
          <w:rFonts w:ascii="Arial" w:hAnsi="Arial" w:cs="Arial"/>
          <w:sz w:val="22"/>
          <w:szCs w:val="22"/>
        </w:rPr>
      </w:pPr>
      <w:r w:rsidRPr="005F2834">
        <w:rPr>
          <w:rFonts w:ascii="Arial" w:hAnsi="Arial" w:cs="Arial"/>
          <w:sz w:val="22"/>
          <w:szCs w:val="22"/>
        </w:rPr>
        <w:t>identifikátor datové schránky</w:t>
      </w:r>
      <w:r>
        <w:rPr>
          <w:rFonts w:ascii="Arial" w:hAnsi="Arial" w:cs="Arial"/>
          <w:sz w:val="22"/>
          <w:szCs w:val="22"/>
        </w:rPr>
        <w:t xml:space="preserve"> </w:t>
      </w:r>
      <w:r w:rsidRPr="009436D4">
        <w:rPr>
          <w:rFonts w:ascii="Arial" w:hAnsi="Arial" w:cs="Arial"/>
          <w:color w:val="4472C4" w:themeColor="accent5"/>
          <w:sz w:val="22"/>
          <w:szCs w:val="22"/>
          <w:u w:val="single"/>
        </w:rPr>
        <w:t>mbrgyu7</w:t>
      </w:r>
    </w:p>
    <w:p w:rsidR="005F2834" w:rsidRPr="009436D4" w:rsidRDefault="005F2834" w:rsidP="005F2834">
      <w:pPr>
        <w:pStyle w:val="Normlnweb"/>
        <w:rPr>
          <w:rFonts w:ascii="Arial" w:hAnsi="Arial" w:cs="Arial"/>
          <w:color w:val="4472C4" w:themeColor="accent5"/>
          <w:sz w:val="22"/>
          <w:szCs w:val="22"/>
        </w:rPr>
      </w:pPr>
      <w:r w:rsidRPr="005F2834">
        <w:rPr>
          <w:rFonts w:ascii="Arial" w:hAnsi="Arial" w:cs="Arial"/>
          <w:sz w:val="22"/>
          <w:szCs w:val="22"/>
        </w:rPr>
        <w:t>další možnost elektronické komunikace</w:t>
      </w:r>
      <w:r>
        <w:rPr>
          <w:rFonts w:ascii="Arial" w:hAnsi="Arial" w:cs="Arial"/>
          <w:sz w:val="22"/>
          <w:szCs w:val="22"/>
        </w:rPr>
        <w:t xml:space="preserve"> </w:t>
      </w:r>
      <w:r w:rsidR="00E76C10">
        <w:rPr>
          <w:rFonts w:ascii="Arial" w:hAnsi="Arial" w:cs="Arial"/>
          <w:color w:val="4472C4" w:themeColor="accent5"/>
          <w:sz w:val="22"/>
          <w:szCs w:val="22"/>
          <w:u w:val="single"/>
        </w:rPr>
        <w:t>ciglova</w:t>
      </w:r>
      <w:r w:rsidRPr="009436D4">
        <w:rPr>
          <w:rFonts w:ascii="Arial" w:hAnsi="Arial" w:cs="Arial"/>
          <w:color w:val="4472C4" w:themeColor="accent5"/>
          <w:sz w:val="22"/>
          <w:szCs w:val="22"/>
          <w:u w:val="single"/>
        </w:rPr>
        <w:t>@zsmecholupy.cz</w:t>
      </w:r>
    </w:p>
    <w:p w:rsidR="007A463F" w:rsidRPr="009436D4" w:rsidRDefault="007A463F" w:rsidP="00BA6FC6">
      <w:pPr>
        <w:spacing w:line="240" w:lineRule="auto"/>
        <w:rPr>
          <w:rFonts w:ascii="Arial" w:hAnsi="Arial" w:cs="Arial"/>
          <w:color w:val="4472C4" w:themeColor="accent5"/>
        </w:rPr>
      </w:pPr>
      <w:r w:rsidRPr="00BB4724">
        <w:rPr>
          <w:rFonts w:ascii="Arial" w:hAnsi="Arial" w:cs="Arial"/>
        </w:rPr>
        <w:t xml:space="preserve">E-mail: </w:t>
      </w:r>
      <w:hyperlink r:id="rId7" w:history="1">
        <w:r w:rsidR="00C501B5" w:rsidRPr="009436D4">
          <w:rPr>
            <w:rStyle w:val="Hypertextovodkaz"/>
            <w:rFonts w:ascii="Arial" w:hAnsi="Arial" w:cs="Arial"/>
            <w:color w:val="4472C4" w:themeColor="accent5"/>
          </w:rPr>
          <w:t>info@zsmecholupy.cz</w:t>
        </w:r>
      </w:hyperlink>
    </w:p>
    <w:p w:rsidR="007A463F" w:rsidRPr="00BB4724" w:rsidRDefault="007A463F" w:rsidP="00BA6FC6">
      <w:pPr>
        <w:spacing w:line="240" w:lineRule="auto"/>
        <w:rPr>
          <w:rFonts w:ascii="Arial" w:hAnsi="Arial" w:cs="Arial"/>
        </w:rPr>
      </w:pPr>
      <w:r w:rsidRPr="00BB4724">
        <w:rPr>
          <w:rFonts w:ascii="Arial" w:hAnsi="Arial" w:cs="Arial"/>
        </w:rPr>
        <w:t xml:space="preserve">www stránky: </w:t>
      </w:r>
      <w:hyperlink r:id="rId8" w:history="1">
        <w:r w:rsidRPr="009436D4">
          <w:rPr>
            <w:rStyle w:val="Hypertextovodkaz"/>
            <w:rFonts w:ascii="Arial" w:hAnsi="Arial" w:cs="Arial"/>
            <w:color w:val="4472C4" w:themeColor="accent5"/>
          </w:rPr>
          <w:t>www.zsmecholupy.cz</w:t>
        </w:r>
      </w:hyperlink>
    </w:p>
    <w:p w:rsidR="007A463F" w:rsidRPr="00BB4724" w:rsidRDefault="007A463F" w:rsidP="007A463F">
      <w:pPr>
        <w:rPr>
          <w:rFonts w:ascii="Arial" w:hAnsi="Arial" w:cs="Arial"/>
        </w:rPr>
      </w:pPr>
    </w:p>
    <w:p w:rsidR="007A463F" w:rsidRPr="00BB4724" w:rsidRDefault="00BA6FC6" w:rsidP="007A463F">
      <w:pPr>
        <w:rPr>
          <w:rFonts w:ascii="Arial" w:hAnsi="Arial" w:cs="Arial"/>
        </w:rPr>
      </w:pPr>
      <w:r w:rsidRPr="00BB4724">
        <w:rPr>
          <w:rFonts w:ascii="Arial" w:hAnsi="Arial" w:cs="Arial"/>
          <w:b/>
        </w:rPr>
        <w:t>Zřizovatel školy:</w:t>
      </w:r>
    </w:p>
    <w:p w:rsidR="007A463F" w:rsidRPr="00BB4724" w:rsidRDefault="00946294" w:rsidP="007A463F">
      <w:pPr>
        <w:rPr>
          <w:rFonts w:ascii="Arial" w:hAnsi="Arial" w:cs="Arial"/>
        </w:rPr>
      </w:pPr>
      <w:r>
        <w:rPr>
          <w:rFonts w:ascii="Arial" w:hAnsi="Arial" w:cs="Arial"/>
        </w:rPr>
        <w:t>Městys</w:t>
      </w:r>
      <w:r w:rsidR="007A463F" w:rsidRPr="00BB4724">
        <w:rPr>
          <w:rFonts w:ascii="Arial" w:hAnsi="Arial" w:cs="Arial"/>
        </w:rPr>
        <w:t xml:space="preserve"> Měcholupy</w:t>
      </w:r>
    </w:p>
    <w:p w:rsidR="007A463F" w:rsidRPr="00BB4724" w:rsidRDefault="007A463F" w:rsidP="007A463F">
      <w:pPr>
        <w:rPr>
          <w:rFonts w:ascii="Arial" w:hAnsi="Arial" w:cs="Arial"/>
        </w:rPr>
      </w:pPr>
      <w:r w:rsidRPr="00BB4724">
        <w:rPr>
          <w:rFonts w:ascii="Arial" w:hAnsi="Arial" w:cs="Arial"/>
        </w:rPr>
        <w:t>Měcholupy 12</w:t>
      </w:r>
    </w:p>
    <w:p w:rsidR="007A463F" w:rsidRPr="00BB4724" w:rsidRDefault="007A463F" w:rsidP="007A463F">
      <w:pPr>
        <w:rPr>
          <w:rFonts w:ascii="Arial" w:hAnsi="Arial" w:cs="Arial"/>
        </w:rPr>
      </w:pPr>
      <w:r w:rsidRPr="00BB4724">
        <w:rPr>
          <w:rFonts w:ascii="Arial" w:hAnsi="Arial" w:cs="Arial"/>
        </w:rPr>
        <w:t>439 31 Měcholupy</w:t>
      </w:r>
    </w:p>
    <w:p w:rsidR="007A463F" w:rsidRPr="00BB4724" w:rsidRDefault="007A463F" w:rsidP="007A463F">
      <w:pPr>
        <w:rPr>
          <w:rFonts w:ascii="Arial" w:hAnsi="Arial" w:cs="Arial"/>
        </w:rPr>
      </w:pPr>
      <w:r w:rsidRPr="00BB4724">
        <w:rPr>
          <w:rFonts w:ascii="Arial" w:hAnsi="Arial" w:cs="Arial"/>
        </w:rPr>
        <w:t xml:space="preserve">Starostka: </w:t>
      </w:r>
      <w:r w:rsidR="003C12B7">
        <w:rPr>
          <w:rFonts w:ascii="Arial" w:hAnsi="Arial" w:cs="Arial"/>
        </w:rPr>
        <w:t>Ing</w:t>
      </w:r>
      <w:r w:rsidR="009143DD">
        <w:rPr>
          <w:rFonts w:ascii="Arial" w:hAnsi="Arial" w:cs="Arial"/>
        </w:rPr>
        <w:t xml:space="preserve">. </w:t>
      </w:r>
      <w:r w:rsidR="003C12B7">
        <w:rPr>
          <w:rFonts w:ascii="Arial" w:hAnsi="Arial" w:cs="Arial"/>
        </w:rPr>
        <w:t>Doris Černíková</w:t>
      </w:r>
    </w:p>
    <w:p w:rsidR="007A463F" w:rsidRPr="00BB4724" w:rsidRDefault="007A463F" w:rsidP="007A463F">
      <w:pPr>
        <w:rPr>
          <w:rFonts w:ascii="Arial" w:hAnsi="Arial" w:cs="Arial"/>
        </w:rPr>
      </w:pPr>
      <w:r w:rsidRPr="00BB4724">
        <w:rPr>
          <w:rFonts w:ascii="Arial" w:hAnsi="Arial" w:cs="Arial"/>
        </w:rPr>
        <w:t>IČO: 265233</w:t>
      </w:r>
    </w:p>
    <w:p w:rsidR="007A463F" w:rsidRPr="00BB4724" w:rsidRDefault="007A463F" w:rsidP="007A463F">
      <w:pPr>
        <w:rPr>
          <w:rFonts w:ascii="Arial" w:hAnsi="Arial" w:cs="Arial"/>
        </w:rPr>
      </w:pPr>
      <w:r w:rsidRPr="00BB4724">
        <w:rPr>
          <w:rFonts w:ascii="Arial" w:hAnsi="Arial" w:cs="Arial"/>
        </w:rPr>
        <w:t>Telefon: 415722536 (</w:t>
      </w:r>
      <w:proofErr w:type="gramStart"/>
      <w:r w:rsidRPr="00BB4724">
        <w:rPr>
          <w:rFonts w:ascii="Arial" w:hAnsi="Arial" w:cs="Arial"/>
        </w:rPr>
        <w:t>podatelna,spojovatelka</w:t>
      </w:r>
      <w:proofErr w:type="gramEnd"/>
      <w:r w:rsidRPr="00BB4724">
        <w:rPr>
          <w:rFonts w:ascii="Arial" w:hAnsi="Arial" w:cs="Arial"/>
        </w:rPr>
        <w:t>)</w:t>
      </w:r>
    </w:p>
    <w:p w:rsidR="007A463F" w:rsidRPr="00BB4724" w:rsidRDefault="007A463F" w:rsidP="007A463F">
      <w:pPr>
        <w:rPr>
          <w:rFonts w:ascii="Arial" w:hAnsi="Arial" w:cs="Arial"/>
        </w:rPr>
      </w:pPr>
      <w:proofErr w:type="gramStart"/>
      <w:r w:rsidRPr="00BB4724">
        <w:rPr>
          <w:rFonts w:ascii="Arial" w:hAnsi="Arial" w:cs="Arial"/>
        </w:rPr>
        <w:t xml:space="preserve">Fax:   </w:t>
      </w:r>
      <w:proofErr w:type="gramEnd"/>
      <w:r w:rsidRPr="00BB4724">
        <w:rPr>
          <w:rFonts w:ascii="Arial" w:hAnsi="Arial" w:cs="Arial"/>
        </w:rPr>
        <w:t xml:space="preserve">    415722536</w:t>
      </w:r>
    </w:p>
    <w:p w:rsidR="007A463F" w:rsidRPr="00BB4724" w:rsidRDefault="007A463F" w:rsidP="007A463F">
      <w:pPr>
        <w:rPr>
          <w:rFonts w:ascii="Arial" w:hAnsi="Arial" w:cs="Arial"/>
        </w:rPr>
      </w:pPr>
      <w:r w:rsidRPr="00BB4724">
        <w:rPr>
          <w:rFonts w:ascii="Arial" w:hAnsi="Arial" w:cs="Arial"/>
        </w:rPr>
        <w:t xml:space="preserve">E-mail: </w:t>
      </w:r>
      <w:hyperlink r:id="rId9" w:history="1">
        <w:r w:rsidRPr="009436D4">
          <w:rPr>
            <w:rStyle w:val="Hypertextovodkaz"/>
            <w:rFonts w:ascii="Arial" w:hAnsi="Arial" w:cs="Arial"/>
            <w:color w:val="4472C4" w:themeColor="accent5"/>
          </w:rPr>
          <w:t>obecniurad@mecholupy-sc.cz</w:t>
        </w:r>
      </w:hyperlink>
    </w:p>
    <w:p w:rsidR="007A463F" w:rsidRPr="009436D4" w:rsidRDefault="007A463F" w:rsidP="007A463F">
      <w:pPr>
        <w:rPr>
          <w:rFonts w:ascii="Arial" w:hAnsi="Arial" w:cs="Arial"/>
          <w:color w:val="4472C4" w:themeColor="accent5"/>
        </w:rPr>
      </w:pPr>
      <w:r w:rsidRPr="00BB4724">
        <w:rPr>
          <w:rFonts w:ascii="Arial" w:hAnsi="Arial" w:cs="Arial"/>
        </w:rPr>
        <w:t xml:space="preserve">www stránky:  </w:t>
      </w:r>
      <w:hyperlink r:id="rId10" w:history="1">
        <w:r w:rsidRPr="009436D4">
          <w:rPr>
            <w:rStyle w:val="Hypertextovodkaz"/>
            <w:rFonts w:ascii="Arial" w:hAnsi="Arial" w:cs="Arial"/>
            <w:color w:val="4472C4" w:themeColor="accent5"/>
          </w:rPr>
          <w:t>www.mecholupy-sc.cz</w:t>
        </w:r>
      </w:hyperlink>
    </w:p>
    <w:p w:rsidR="005F2834" w:rsidRDefault="005F2834" w:rsidP="007A463F">
      <w:pPr>
        <w:tabs>
          <w:tab w:val="left" w:pos="6765"/>
        </w:tabs>
        <w:jc w:val="both"/>
        <w:rPr>
          <w:rFonts w:ascii="Arial" w:hAnsi="Arial" w:cs="Arial"/>
          <w:b/>
        </w:rPr>
      </w:pPr>
    </w:p>
    <w:p w:rsidR="005F2834" w:rsidRDefault="005F2834" w:rsidP="007A463F">
      <w:pPr>
        <w:tabs>
          <w:tab w:val="left" w:pos="6765"/>
        </w:tabs>
        <w:jc w:val="both"/>
        <w:rPr>
          <w:rFonts w:ascii="Arial" w:hAnsi="Arial" w:cs="Arial"/>
          <w:b/>
        </w:rPr>
      </w:pPr>
    </w:p>
    <w:p w:rsidR="00B0327B" w:rsidRPr="005F2834" w:rsidRDefault="00B0327B" w:rsidP="007A463F">
      <w:pPr>
        <w:tabs>
          <w:tab w:val="left" w:pos="6765"/>
        </w:tabs>
        <w:jc w:val="both"/>
        <w:rPr>
          <w:rFonts w:asciiTheme="minorHAnsi" w:hAnsiTheme="minorHAnsi" w:cstheme="minorHAnsi"/>
          <w:b/>
          <w:sz w:val="24"/>
          <w:szCs w:val="24"/>
        </w:rPr>
      </w:pPr>
      <w:r w:rsidRPr="005F2834">
        <w:rPr>
          <w:rFonts w:asciiTheme="minorHAnsi" w:hAnsiTheme="minorHAnsi" w:cstheme="minorHAnsi"/>
          <w:b/>
          <w:sz w:val="24"/>
          <w:szCs w:val="24"/>
        </w:rPr>
        <w:lastRenderedPageBreak/>
        <w:t>Charakteristika školy:</w:t>
      </w:r>
    </w:p>
    <w:p w:rsidR="00F62CDB" w:rsidRPr="0087037E" w:rsidRDefault="007A463F"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Základní škola Mě</w:t>
      </w:r>
      <w:r w:rsidR="006A272E">
        <w:rPr>
          <w:rFonts w:asciiTheme="minorHAnsi" w:hAnsiTheme="minorHAnsi" w:cstheme="minorHAnsi"/>
          <w:sz w:val="24"/>
          <w:szCs w:val="24"/>
        </w:rPr>
        <w:t>cholupy, okres Louny, č.p.</w:t>
      </w:r>
      <w:r w:rsidRPr="005F2834">
        <w:rPr>
          <w:rFonts w:asciiTheme="minorHAnsi" w:hAnsiTheme="minorHAnsi" w:cstheme="minorHAnsi"/>
          <w:sz w:val="24"/>
          <w:szCs w:val="24"/>
        </w:rPr>
        <w:t xml:space="preserve"> 2 je úplná základní škola s prvním a druhým stupněm. Kapacita školy je 270 žáků. Poskytuje základní vzdělávání žákům 1. </w:t>
      </w:r>
      <w:r w:rsidR="0087037E" w:rsidRPr="005F2834">
        <w:rPr>
          <w:rFonts w:asciiTheme="minorHAnsi" w:hAnsiTheme="minorHAnsi" w:cstheme="minorHAnsi"/>
          <w:sz w:val="24"/>
          <w:szCs w:val="24"/>
        </w:rPr>
        <w:t>až 9. ročníku</w:t>
      </w:r>
      <w:r w:rsidRPr="005F2834">
        <w:rPr>
          <w:rFonts w:asciiTheme="minorHAnsi" w:hAnsiTheme="minorHAnsi" w:cstheme="minorHAnsi"/>
          <w:sz w:val="24"/>
          <w:szCs w:val="24"/>
        </w:rPr>
        <w:t xml:space="preserve">. Počet tříd školy je 9 tříd. Součástí školy je školní družina, která poskytuje zájmové vzdělání </w:t>
      </w:r>
      <w:r w:rsidR="002757A3" w:rsidRPr="005F2834">
        <w:rPr>
          <w:rFonts w:asciiTheme="minorHAnsi" w:hAnsiTheme="minorHAnsi" w:cstheme="minorHAnsi"/>
          <w:sz w:val="24"/>
          <w:szCs w:val="24"/>
        </w:rPr>
        <w:t>6</w:t>
      </w:r>
      <w:r w:rsidRPr="005F2834">
        <w:rPr>
          <w:rFonts w:asciiTheme="minorHAnsi" w:hAnsiTheme="minorHAnsi" w:cstheme="minorHAnsi"/>
          <w:sz w:val="24"/>
          <w:szCs w:val="24"/>
        </w:rPr>
        <w:t>0 žákům</w:t>
      </w:r>
      <w:r w:rsidR="00730E41" w:rsidRPr="005F2834">
        <w:rPr>
          <w:rFonts w:asciiTheme="minorHAnsi" w:hAnsiTheme="minorHAnsi" w:cstheme="minorHAnsi"/>
          <w:sz w:val="24"/>
          <w:szCs w:val="24"/>
        </w:rPr>
        <w:t>, školní klub</w:t>
      </w:r>
      <w:r w:rsidRPr="005F2834">
        <w:rPr>
          <w:rFonts w:asciiTheme="minorHAnsi" w:hAnsiTheme="minorHAnsi" w:cstheme="minorHAnsi"/>
          <w:sz w:val="24"/>
          <w:szCs w:val="24"/>
        </w:rPr>
        <w:t xml:space="preserve"> a školní jídelna, ve které se stravuje kolem </w:t>
      </w:r>
      <w:r w:rsidR="002757A3" w:rsidRPr="005F2834">
        <w:rPr>
          <w:rFonts w:asciiTheme="minorHAnsi" w:hAnsiTheme="minorHAnsi" w:cstheme="minorHAnsi"/>
          <w:sz w:val="24"/>
          <w:szCs w:val="24"/>
        </w:rPr>
        <w:t>13</w:t>
      </w:r>
      <w:r w:rsidRPr="005F2834">
        <w:rPr>
          <w:rFonts w:asciiTheme="minorHAnsi" w:hAnsiTheme="minorHAnsi" w:cstheme="minorHAnsi"/>
          <w:sz w:val="24"/>
          <w:szCs w:val="24"/>
        </w:rPr>
        <w:t>0 žáků.</w:t>
      </w:r>
    </w:p>
    <w:p w:rsidR="007A463F" w:rsidRPr="005F2834" w:rsidRDefault="007A463F" w:rsidP="007A463F">
      <w:pPr>
        <w:tabs>
          <w:tab w:val="left" w:pos="6765"/>
        </w:tabs>
        <w:jc w:val="both"/>
        <w:rPr>
          <w:rFonts w:asciiTheme="minorHAnsi" w:hAnsiTheme="minorHAnsi" w:cstheme="minorHAnsi"/>
          <w:b/>
          <w:sz w:val="24"/>
          <w:szCs w:val="24"/>
        </w:rPr>
      </w:pPr>
      <w:r w:rsidRPr="005F2834">
        <w:rPr>
          <w:rFonts w:asciiTheme="minorHAnsi" w:hAnsiTheme="minorHAnsi" w:cstheme="minorHAnsi"/>
          <w:b/>
          <w:sz w:val="24"/>
          <w:szCs w:val="24"/>
        </w:rPr>
        <w:t>Školská rada:</w:t>
      </w:r>
    </w:p>
    <w:p w:rsidR="007A463F" w:rsidRPr="005F2834" w:rsidRDefault="00EF2F86"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S</w:t>
      </w:r>
      <w:r w:rsidR="007A463F" w:rsidRPr="005F2834">
        <w:rPr>
          <w:rFonts w:asciiTheme="minorHAnsi" w:hAnsiTheme="minorHAnsi" w:cstheme="minorHAnsi"/>
          <w:sz w:val="24"/>
          <w:szCs w:val="24"/>
        </w:rPr>
        <w:t>ložení školské rady bylo zvoleno v</w:t>
      </w:r>
      <w:r w:rsidR="00130A86">
        <w:rPr>
          <w:rFonts w:asciiTheme="minorHAnsi" w:hAnsiTheme="minorHAnsi" w:cstheme="minorHAnsi"/>
          <w:sz w:val="24"/>
          <w:szCs w:val="24"/>
        </w:rPr>
        <w:t xml:space="preserve"> září </w:t>
      </w:r>
      <w:r w:rsidR="00F87469" w:rsidRPr="005F2834">
        <w:rPr>
          <w:rFonts w:asciiTheme="minorHAnsi" w:hAnsiTheme="minorHAnsi" w:cstheme="minorHAnsi"/>
          <w:sz w:val="24"/>
          <w:szCs w:val="24"/>
        </w:rPr>
        <w:t>20</w:t>
      </w:r>
      <w:r w:rsidR="00130A86">
        <w:rPr>
          <w:rFonts w:asciiTheme="minorHAnsi" w:hAnsiTheme="minorHAnsi" w:cstheme="minorHAnsi"/>
          <w:sz w:val="24"/>
          <w:szCs w:val="24"/>
        </w:rPr>
        <w:t>20</w:t>
      </w:r>
      <w:r w:rsidR="007A463F" w:rsidRPr="005F2834">
        <w:rPr>
          <w:rFonts w:asciiTheme="minorHAnsi" w:hAnsiTheme="minorHAnsi" w:cstheme="minorHAnsi"/>
          <w:sz w:val="24"/>
          <w:szCs w:val="24"/>
        </w:rPr>
        <w:t xml:space="preserve">. Rada pracuje ve složení </w:t>
      </w:r>
      <w:r w:rsidR="009A2053" w:rsidRPr="005F2834">
        <w:rPr>
          <w:rFonts w:asciiTheme="minorHAnsi" w:hAnsiTheme="minorHAnsi" w:cstheme="minorHAnsi"/>
          <w:sz w:val="24"/>
          <w:szCs w:val="24"/>
        </w:rPr>
        <w:t>3</w:t>
      </w:r>
      <w:r w:rsidR="007A463F" w:rsidRPr="005F2834">
        <w:rPr>
          <w:rFonts w:asciiTheme="minorHAnsi" w:hAnsiTheme="minorHAnsi" w:cstheme="minorHAnsi"/>
          <w:sz w:val="24"/>
          <w:szCs w:val="24"/>
        </w:rPr>
        <w:t xml:space="preserve"> členů:</w:t>
      </w:r>
    </w:p>
    <w:p w:rsidR="007A463F" w:rsidRPr="005F2834" w:rsidRDefault="007A463F"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Zástupc</w:t>
      </w:r>
      <w:r w:rsidR="009A2053" w:rsidRPr="005F2834">
        <w:rPr>
          <w:rFonts w:asciiTheme="minorHAnsi" w:hAnsiTheme="minorHAnsi" w:cstheme="minorHAnsi"/>
          <w:sz w:val="24"/>
          <w:szCs w:val="24"/>
        </w:rPr>
        <w:t>e</w:t>
      </w:r>
      <w:r w:rsidRPr="005F2834">
        <w:rPr>
          <w:rFonts w:asciiTheme="minorHAnsi" w:hAnsiTheme="minorHAnsi" w:cstheme="minorHAnsi"/>
          <w:sz w:val="24"/>
          <w:szCs w:val="24"/>
        </w:rPr>
        <w:t xml:space="preserve"> školy: Mgr. </w:t>
      </w:r>
      <w:proofErr w:type="spellStart"/>
      <w:r w:rsidR="009A2053" w:rsidRPr="005F2834">
        <w:rPr>
          <w:rFonts w:asciiTheme="minorHAnsi" w:hAnsiTheme="minorHAnsi" w:cstheme="minorHAnsi"/>
          <w:sz w:val="24"/>
          <w:szCs w:val="24"/>
        </w:rPr>
        <w:t>Gondeková</w:t>
      </w:r>
      <w:proofErr w:type="spellEnd"/>
      <w:r w:rsidR="009A2053" w:rsidRPr="005F2834">
        <w:rPr>
          <w:rFonts w:asciiTheme="minorHAnsi" w:hAnsiTheme="minorHAnsi" w:cstheme="minorHAnsi"/>
          <w:sz w:val="24"/>
          <w:szCs w:val="24"/>
        </w:rPr>
        <w:t xml:space="preserve"> Helena</w:t>
      </w:r>
    </w:p>
    <w:p w:rsidR="007A463F" w:rsidRPr="005F2834" w:rsidRDefault="00C44A06"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Zástupc</w:t>
      </w:r>
      <w:r w:rsidR="009A2053" w:rsidRPr="005F2834">
        <w:rPr>
          <w:rFonts w:asciiTheme="minorHAnsi" w:hAnsiTheme="minorHAnsi" w:cstheme="minorHAnsi"/>
          <w:sz w:val="24"/>
          <w:szCs w:val="24"/>
        </w:rPr>
        <w:t>e</w:t>
      </w:r>
      <w:r w:rsidR="00FF5E3A">
        <w:rPr>
          <w:rFonts w:asciiTheme="minorHAnsi" w:hAnsiTheme="minorHAnsi" w:cstheme="minorHAnsi"/>
          <w:sz w:val="24"/>
          <w:szCs w:val="24"/>
        </w:rPr>
        <w:t xml:space="preserve"> rodičů: </w:t>
      </w:r>
      <w:r w:rsidR="00130A86">
        <w:rPr>
          <w:rFonts w:asciiTheme="minorHAnsi" w:hAnsiTheme="minorHAnsi" w:cstheme="minorHAnsi"/>
          <w:sz w:val="24"/>
          <w:szCs w:val="24"/>
        </w:rPr>
        <w:t xml:space="preserve">Mgr. </w:t>
      </w:r>
      <w:proofErr w:type="spellStart"/>
      <w:r w:rsidR="00130A86">
        <w:rPr>
          <w:rFonts w:asciiTheme="minorHAnsi" w:hAnsiTheme="minorHAnsi" w:cstheme="minorHAnsi"/>
          <w:sz w:val="24"/>
          <w:szCs w:val="24"/>
        </w:rPr>
        <w:t>Brejchalová</w:t>
      </w:r>
      <w:proofErr w:type="spellEnd"/>
      <w:r w:rsidR="00130A86">
        <w:rPr>
          <w:rFonts w:asciiTheme="minorHAnsi" w:hAnsiTheme="minorHAnsi" w:cstheme="minorHAnsi"/>
          <w:sz w:val="24"/>
          <w:szCs w:val="24"/>
        </w:rPr>
        <w:t xml:space="preserve"> Marie</w:t>
      </w:r>
    </w:p>
    <w:p w:rsidR="00C44A06" w:rsidRPr="005F2834" w:rsidRDefault="00C44A06"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Zástupc</w:t>
      </w:r>
      <w:r w:rsidR="009A2053" w:rsidRPr="005F2834">
        <w:rPr>
          <w:rFonts w:asciiTheme="minorHAnsi" w:hAnsiTheme="minorHAnsi" w:cstheme="minorHAnsi"/>
          <w:sz w:val="24"/>
          <w:szCs w:val="24"/>
        </w:rPr>
        <w:t>e</w:t>
      </w:r>
      <w:r w:rsidRPr="005F2834">
        <w:rPr>
          <w:rFonts w:asciiTheme="minorHAnsi" w:hAnsiTheme="minorHAnsi" w:cstheme="minorHAnsi"/>
          <w:sz w:val="24"/>
          <w:szCs w:val="24"/>
        </w:rPr>
        <w:t xml:space="preserve"> jmenovan</w:t>
      </w:r>
      <w:r w:rsidR="009A2053" w:rsidRPr="005F2834">
        <w:rPr>
          <w:rFonts w:asciiTheme="minorHAnsi" w:hAnsiTheme="minorHAnsi" w:cstheme="minorHAnsi"/>
          <w:sz w:val="24"/>
          <w:szCs w:val="24"/>
        </w:rPr>
        <w:t>ý</w:t>
      </w:r>
      <w:r w:rsidRPr="005F2834">
        <w:rPr>
          <w:rFonts w:asciiTheme="minorHAnsi" w:hAnsiTheme="minorHAnsi" w:cstheme="minorHAnsi"/>
          <w:sz w:val="24"/>
          <w:szCs w:val="24"/>
        </w:rPr>
        <w:t xml:space="preserve"> zřizovatelem: </w:t>
      </w:r>
      <w:proofErr w:type="spellStart"/>
      <w:r w:rsidR="00D039FD">
        <w:rPr>
          <w:rFonts w:asciiTheme="minorHAnsi" w:hAnsiTheme="minorHAnsi" w:cstheme="minorHAnsi"/>
          <w:sz w:val="24"/>
          <w:szCs w:val="24"/>
        </w:rPr>
        <w:t>Uldri</w:t>
      </w:r>
      <w:r w:rsidR="005242FC" w:rsidRPr="005F2834">
        <w:rPr>
          <w:rFonts w:asciiTheme="minorHAnsi" w:hAnsiTheme="minorHAnsi" w:cstheme="minorHAnsi"/>
          <w:sz w:val="24"/>
          <w:szCs w:val="24"/>
        </w:rPr>
        <w:t>ch</w:t>
      </w:r>
      <w:proofErr w:type="spellEnd"/>
      <w:r w:rsidR="005242FC" w:rsidRPr="005F2834">
        <w:rPr>
          <w:rFonts w:asciiTheme="minorHAnsi" w:hAnsiTheme="minorHAnsi" w:cstheme="minorHAnsi"/>
          <w:sz w:val="24"/>
          <w:szCs w:val="24"/>
        </w:rPr>
        <w:t xml:space="preserve"> Tomáš </w:t>
      </w:r>
    </w:p>
    <w:p w:rsidR="00CC143B" w:rsidRDefault="00C44A06" w:rsidP="00F75B42">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Předsedou školské rady byl</w:t>
      </w:r>
      <w:r w:rsidR="009A2053" w:rsidRPr="005F2834">
        <w:rPr>
          <w:rFonts w:asciiTheme="minorHAnsi" w:hAnsiTheme="minorHAnsi" w:cstheme="minorHAnsi"/>
          <w:sz w:val="24"/>
          <w:szCs w:val="24"/>
        </w:rPr>
        <w:t>a</w:t>
      </w:r>
      <w:r w:rsidRPr="005F2834">
        <w:rPr>
          <w:rFonts w:asciiTheme="minorHAnsi" w:hAnsiTheme="minorHAnsi" w:cstheme="minorHAnsi"/>
          <w:sz w:val="24"/>
          <w:szCs w:val="24"/>
        </w:rPr>
        <w:t xml:space="preserve"> zvolen</w:t>
      </w:r>
      <w:r w:rsidR="009A2053" w:rsidRPr="005F2834">
        <w:rPr>
          <w:rFonts w:asciiTheme="minorHAnsi" w:hAnsiTheme="minorHAnsi" w:cstheme="minorHAnsi"/>
          <w:sz w:val="24"/>
          <w:szCs w:val="24"/>
        </w:rPr>
        <w:t>a</w:t>
      </w:r>
      <w:r w:rsidRPr="005F2834">
        <w:rPr>
          <w:rFonts w:asciiTheme="minorHAnsi" w:hAnsiTheme="minorHAnsi" w:cstheme="minorHAnsi"/>
          <w:sz w:val="24"/>
          <w:szCs w:val="24"/>
        </w:rPr>
        <w:t xml:space="preserve"> pan</w:t>
      </w:r>
      <w:r w:rsidR="009A2053" w:rsidRPr="005F2834">
        <w:rPr>
          <w:rFonts w:asciiTheme="minorHAnsi" w:hAnsiTheme="minorHAnsi" w:cstheme="minorHAnsi"/>
          <w:sz w:val="24"/>
          <w:szCs w:val="24"/>
        </w:rPr>
        <w:t>í</w:t>
      </w:r>
      <w:r w:rsidRPr="005F2834">
        <w:rPr>
          <w:rFonts w:asciiTheme="minorHAnsi" w:hAnsiTheme="minorHAnsi" w:cstheme="minorHAnsi"/>
          <w:sz w:val="24"/>
          <w:szCs w:val="24"/>
        </w:rPr>
        <w:t xml:space="preserve"> </w:t>
      </w:r>
      <w:r w:rsidR="009A2053" w:rsidRPr="005F2834">
        <w:rPr>
          <w:rFonts w:asciiTheme="minorHAnsi" w:hAnsiTheme="minorHAnsi" w:cstheme="minorHAnsi"/>
          <w:sz w:val="24"/>
          <w:szCs w:val="24"/>
        </w:rPr>
        <w:t xml:space="preserve">Mgr. </w:t>
      </w:r>
      <w:proofErr w:type="spellStart"/>
      <w:r w:rsidR="009A2053" w:rsidRPr="005F2834">
        <w:rPr>
          <w:rFonts w:asciiTheme="minorHAnsi" w:hAnsiTheme="minorHAnsi" w:cstheme="minorHAnsi"/>
          <w:sz w:val="24"/>
          <w:szCs w:val="24"/>
        </w:rPr>
        <w:t>Gondeková</w:t>
      </w:r>
      <w:proofErr w:type="spellEnd"/>
      <w:r w:rsidR="009A2053" w:rsidRPr="005F2834">
        <w:rPr>
          <w:rFonts w:asciiTheme="minorHAnsi" w:hAnsiTheme="minorHAnsi" w:cstheme="minorHAnsi"/>
          <w:sz w:val="24"/>
          <w:szCs w:val="24"/>
        </w:rPr>
        <w:t xml:space="preserve"> Helena</w:t>
      </w:r>
    </w:p>
    <w:p w:rsidR="00E76C10" w:rsidRPr="005F2834" w:rsidRDefault="00E76C10" w:rsidP="00F75B42">
      <w:pPr>
        <w:tabs>
          <w:tab w:val="left" w:pos="6765"/>
        </w:tabs>
        <w:jc w:val="both"/>
        <w:rPr>
          <w:rFonts w:asciiTheme="minorHAnsi" w:hAnsiTheme="minorHAnsi" w:cstheme="minorHAnsi"/>
          <w:sz w:val="24"/>
          <w:szCs w:val="24"/>
        </w:rPr>
      </w:pPr>
    </w:p>
    <w:p w:rsidR="00CC143B" w:rsidRPr="00A96E7C" w:rsidRDefault="00CC143B" w:rsidP="00CC143B">
      <w:pPr>
        <w:rPr>
          <w:b/>
          <w:sz w:val="24"/>
          <w:szCs w:val="24"/>
        </w:rPr>
      </w:pPr>
      <w:r w:rsidRPr="00A96E7C">
        <w:rPr>
          <w:b/>
          <w:sz w:val="24"/>
          <w:szCs w:val="24"/>
        </w:rPr>
        <w:t>b) přehled oborů vzdělání, které škola vyučuje v souladu se zápisem ve školském rejstříku,</w:t>
      </w:r>
    </w:p>
    <w:p w:rsidR="005F6113" w:rsidRDefault="00A06D3B" w:rsidP="001B6A00">
      <w:pPr>
        <w:rPr>
          <w:rFonts w:asciiTheme="minorHAnsi" w:hAnsiTheme="minorHAnsi" w:cstheme="minorHAnsi"/>
          <w:sz w:val="24"/>
          <w:szCs w:val="24"/>
        </w:rPr>
      </w:pPr>
      <w:r w:rsidRPr="005F2834">
        <w:rPr>
          <w:rFonts w:asciiTheme="minorHAnsi" w:hAnsiTheme="minorHAnsi" w:cstheme="minorHAnsi"/>
          <w:sz w:val="24"/>
          <w:szCs w:val="24"/>
        </w:rPr>
        <w:t>1</w:t>
      </w:r>
      <w:r w:rsidR="005F6113" w:rsidRPr="005F2834">
        <w:rPr>
          <w:rFonts w:asciiTheme="minorHAnsi" w:hAnsiTheme="minorHAnsi" w:cstheme="minorHAnsi"/>
          <w:sz w:val="24"/>
          <w:szCs w:val="24"/>
        </w:rPr>
        <w:t xml:space="preserve">. Školní vzdělávací program pro základní </w:t>
      </w:r>
      <w:proofErr w:type="spellStart"/>
      <w:r w:rsidR="005F6113" w:rsidRPr="005F2834">
        <w:rPr>
          <w:rFonts w:asciiTheme="minorHAnsi" w:hAnsiTheme="minorHAnsi" w:cstheme="minorHAnsi"/>
          <w:sz w:val="24"/>
          <w:szCs w:val="24"/>
        </w:rPr>
        <w:t>vzdělávání-Tvořivá</w:t>
      </w:r>
      <w:proofErr w:type="spellEnd"/>
      <w:r w:rsidR="005F6113" w:rsidRPr="005F2834">
        <w:rPr>
          <w:rFonts w:asciiTheme="minorHAnsi" w:hAnsiTheme="minorHAnsi" w:cstheme="minorHAnsi"/>
          <w:sz w:val="24"/>
          <w:szCs w:val="24"/>
        </w:rPr>
        <w:t xml:space="preserve"> škola</w:t>
      </w:r>
    </w:p>
    <w:p w:rsidR="00E76C10" w:rsidRPr="005F2834" w:rsidRDefault="00E76C10" w:rsidP="001B6A00">
      <w:pPr>
        <w:rPr>
          <w:rFonts w:asciiTheme="minorHAnsi" w:hAnsiTheme="minorHAnsi" w:cstheme="minorHAnsi"/>
          <w:color w:val="0000FF"/>
          <w:sz w:val="24"/>
          <w:szCs w:val="24"/>
        </w:rPr>
      </w:pPr>
    </w:p>
    <w:p w:rsidR="001B6A00" w:rsidRPr="00A96E7C" w:rsidRDefault="00CC143B" w:rsidP="001B6A00">
      <w:pPr>
        <w:rPr>
          <w:b/>
          <w:sz w:val="24"/>
          <w:szCs w:val="24"/>
        </w:rPr>
      </w:pPr>
      <w:r w:rsidRPr="00A96E7C">
        <w:rPr>
          <w:b/>
          <w:sz w:val="24"/>
          <w:szCs w:val="24"/>
        </w:rPr>
        <w:t>c) rámcový popis personálního zabezpečení činnosti školy,</w:t>
      </w:r>
    </w:p>
    <w:p w:rsidR="002C0DD4" w:rsidRPr="0087037E" w:rsidRDefault="002C0DD4" w:rsidP="0087037E">
      <w:pPr>
        <w:jc w:val="center"/>
        <w:rPr>
          <w:sz w:val="24"/>
          <w:szCs w:val="24"/>
          <w:u w:val="single"/>
        </w:rPr>
      </w:pPr>
      <w:r w:rsidRPr="002C0DD4">
        <w:rPr>
          <w:sz w:val="24"/>
          <w:szCs w:val="24"/>
          <w:u w:val="single"/>
        </w:rPr>
        <w:t xml:space="preserve">Pedagogický sbor </w:t>
      </w:r>
    </w:p>
    <w:p w:rsidR="002C0DD4" w:rsidRPr="002C0DD4" w:rsidRDefault="006A272E" w:rsidP="002C0DD4">
      <w:pPr>
        <w:rPr>
          <w:sz w:val="24"/>
          <w:szCs w:val="24"/>
        </w:rPr>
      </w:pPr>
      <w:r>
        <w:rPr>
          <w:sz w:val="24"/>
          <w:szCs w:val="24"/>
        </w:rPr>
        <w:t xml:space="preserve">Mgr. </w:t>
      </w:r>
      <w:proofErr w:type="spellStart"/>
      <w:r>
        <w:rPr>
          <w:sz w:val="24"/>
          <w:szCs w:val="24"/>
        </w:rPr>
        <w:t>Cíglová</w:t>
      </w:r>
      <w:proofErr w:type="spellEnd"/>
      <w:r>
        <w:rPr>
          <w:sz w:val="24"/>
          <w:szCs w:val="24"/>
        </w:rPr>
        <w:t xml:space="preserve"> Klára                    </w:t>
      </w:r>
      <w:r w:rsidR="002C0DD4" w:rsidRPr="002C0DD4">
        <w:rPr>
          <w:sz w:val="24"/>
          <w:szCs w:val="24"/>
        </w:rPr>
        <w:tab/>
      </w:r>
      <w:r w:rsidR="002C0DD4" w:rsidRPr="002C0DD4">
        <w:rPr>
          <w:sz w:val="24"/>
          <w:szCs w:val="24"/>
        </w:rPr>
        <w:tab/>
      </w:r>
      <w:r w:rsidR="002C0DD4" w:rsidRPr="002C0DD4">
        <w:rPr>
          <w:sz w:val="24"/>
          <w:szCs w:val="24"/>
        </w:rPr>
        <w:tab/>
        <w:t>ředitel</w:t>
      </w:r>
      <w:r>
        <w:rPr>
          <w:sz w:val="24"/>
          <w:szCs w:val="24"/>
        </w:rPr>
        <w:t>ka</w:t>
      </w:r>
      <w:r w:rsidR="002C0DD4" w:rsidRPr="002C0DD4">
        <w:rPr>
          <w:sz w:val="24"/>
          <w:szCs w:val="24"/>
        </w:rPr>
        <w:t xml:space="preserve"> školy</w:t>
      </w:r>
    </w:p>
    <w:p w:rsidR="002C0DD4" w:rsidRPr="002C0DD4" w:rsidRDefault="006A272E" w:rsidP="002C0DD4">
      <w:pPr>
        <w:rPr>
          <w:sz w:val="24"/>
          <w:szCs w:val="24"/>
        </w:rPr>
      </w:pPr>
      <w:r>
        <w:rPr>
          <w:sz w:val="24"/>
          <w:szCs w:val="24"/>
        </w:rPr>
        <w:t>Sylvie Kučerová</w:t>
      </w:r>
      <w:r>
        <w:rPr>
          <w:sz w:val="24"/>
          <w:szCs w:val="24"/>
        </w:rPr>
        <w:tab/>
      </w:r>
      <w:r>
        <w:rPr>
          <w:sz w:val="24"/>
          <w:szCs w:val="24"/>
        </w:rPr>
        <w:tab/>
      </w:r>
      <w:r>
        <w:rPr>
          <w:sz w:val="24"/>
          <w:szCs w:val="24"/>
        </w:rPr>
        <w:tab/>
      </w:r>
      <w:r>
        <w:rPr>
          <w:sz w:val="24"/>
          <w:szCs w:val="24"/>
        </w:rPr>
        <w:tab/>
      </w:r>
      <w:r>
        <w:rPr>
          <w:sz w:val="24"/>
          <w:szCs w:val="24"/>
        </w:rPr>
        <w:tab/>
        <w:t>asistentka ředitelky</w:t>
      </w:r>
    </w:p>
    <w:p w:rsidR="002C0DD4" w:rsidRPr="002C0DD4" w:rsidRDefault="002C0DD4" w:rsidP="002C0DD4">
      <w:pPr>
        <w:rPr>
          <w:sz w:val="24"/>
          <w:szCs w:val="24"/>
        </w:rPr>
      </w:pPr>
      <w:r w:rsidRPr="002C0DD4">
        <w:rPr>
          <w:sz w:val="24"/>
          <w:szCs w:val="24"/>
        </w:rPr>
        <w:t xml:space="preserve">Mgr. Helena </w:t>
      </w:r>
      <w:proofErr w:type="spellStart"/>
      <w:r w:rsidRPr="002C0DD4">
        <w:rPr>
          <w:sz w:val="24"/>
          <w:szCs w:val="24"/>
        </w:rPr>
        <w:t>Gondeková</w:t>
      </w:r>
      <w:proofErr w:type="spellEnd"/>
      <w:r w:rsidRPr="002C0DD4">
        <w:rPr>
          <w:sz w:val="24"/>
          <w:szCs w:val="24"/>
        </w:rPr>
        <w:t xml:space="preserve"> </w:t>
      </w:r>
      <w:r w:rsidRPr="002C0DD4">
        <w:rPr>
          <w:sz w:val="24"/>
          <w:szCs w:val="24"/>
        </w:rPr>
        <w:tab/>
      </w:r>
      <w:r w:rsidRPr="002C0DD4">
        <w:rPr>
          <w:sz w:val="24"/>
          <w:szCs w:val="24"/>
        </w:rPr>
        <w:tab/>
      </w:r>
      <w:r w:rsidRPr="002C0DD4">
        <w:rPr>
          <w:sz w:val="24"/>
          <w:szCs w:val="24"/>
        </w:rPr>
        <w:tab/>
      </w:r>
      <w:r w:rsidRPr="002C0DD4">
        <w:rPr>
          <w:sz w:val="24"/>
          <w:szCs w:val="24"/>
        </w:rPr>
        <w:tab/>
        <w:t>učitelka 1. stupně</w:t>
      </w:r>
    </w:p>
    <w:p w:rsidR="002C0DD4" w:rsidRPr="007F3EF2" w:rsidRDefault="002C0DD4" w:rsidP="002C0DD4">
      <w:pPr>
        <w:rPr>
          <w:sz w:val="24"/>
          <w:szCs w:val="24"/>
        </w:rPr>
      </w:pPr>
      <w:r w:rsidRPr="007F3EF2">
        <w:rPr>
          <w:sz w:val="24"/>
          <w:szCs w:val="24"/>
        </w:rPr>
        <w:t xml:space="preserve">Mgr. Jiří Polák </w:t>
      </w:r>
      <w:r w:rsidRPr="007F3EF2">
        <w:rPr>
          <w:sz w:val="24"/>
          <w:szCs w:val="24"/>
        </w:rPr>
        <w:tab/>
      </w:r>
      <w:r w:rsidRPr="007F3EF2">
        <w:rPr>
          <w:sz w:val="24"/>
          <w:szCs w:val="24"/>
        </w:rPr>
        <w:tab/>
      </w:r>
      <w:r w:rsidRPr="007F3EF2">
        <w:rPr>
          <w:sz w:val="24"/>
          <w:szCs w:val="24"/>
        </w:rPr>
        <w:tab/>
      </w:r>
      <w:r w:rsidRPr="007F3EF2">
        <w:rPr>
          <w:sz w:val="24"/>
          <w:szCs w:val="24"/>
        </w:rPr>
        <w:tab/>
      </w:r>
      <w:r w:rsidRPr="007F3EF2">
        <w:rPr>
          <w:sz w:val="24"/>
          <w:szCs w:val="24"/>
        </w:rPr>
        <w:tab/>
        <w:t>učitel 2. stupně</w:t>
      </w:r>
      <w:r w:rsidRPr="007F3EF2">
        <w:rPr>
          <w:sz w:val="24"/>
          <w:szCs w:val="24"/>
        </w:rPr>
        <w:tab/>
      </w:r>
    </w:p>
    <w:p w:rsidR="002C0DD4" w:rsidRPr="007F3EF2" w:rsidRDefault="00FF5E3A" w:rsidP="002C0DD4">
      <w:pPr>
        <w:rPr>
          <w:sz w:val="24"/>
          <w:szCs w:val="24"/>
        </w:rPr>
      </w:pPr>
      <w:r>
        <w:rPr>
          <w:sz w:val="24"/>
          <w:szCs w:val="24"/>
        </w:rPr>
        <w:t>Mgr. Lucie Městecká</w:t>
      </w:r>
      <w:r w:rsidR="002C0DD4" w:rsidRPr="007F3EF2">
        <w:rPr>
          <w:sz w:val="24"/>
          <w:szCs w:val="24"/>
        </w:rPr>
        <w:t xml:space="preserve">                </w:t>
      </w:r>
      <w:r w:rsidR="002C0DD4" w:rsidRPr="007F3EF2">
        <w:rPr>
          <w:sz w:val="24"/>
          <w:szCs w:val="24"/>
        </w:rPr>
        <w:tab/>
      </w:r>
      <w:r w:rsidR="002C0DD4" w:rsidRPr="007F3EF2">
        <w:rPr>
          <w:sz w:val="24"/>
          <w:szCs w:val="24"/>
        </w:rPr>
        <w:tab/>
      </w:r>
      <w:r w:rsidR="002C0DD4" w:rsidRPr="007F3EF2">
        <w:rPr>
          <w:sz w:val="24"/>
          <w:szCs w:val="24"/>
        </w:rPr>
        <w:tab/>
        <w:t>učitelka 1. stupně</w:t>
      </w:r>
    </w:p>
    <w:p w:rsidR="002C0DD4" w:rsidRPr="007F3EF2" w:rsidRDefault="006A272E" w:rsidP="002C0DD4">
      <w:pPr>
        <w:rPr>
          <w:sz w:val="24"/>
          <w:szCs w:val="24"/>
        </w:rPr>
      </w:pPr>
      <w:r>
        <w:rPr>
          <w:sz w:val="24"/>
          <w:szCs w:val="24"/>
        </w:rPr>
        <w:t>Ing. Drahomíra Kolouchová</w:t>
      </w:r>
      <w:r>
        <w:rPr>
          <w:sz w:val="24"/>
          <w:szCs w:val="24"/>
        </w:rPr>
        <w:tab/>
      </w:r>
      <w:r>
        <w:rPr>
          <w:sz w:val="24"/>
          <w:szCs w:val="24"/>
        </w:rPr>
        <w:tab/>
      </w:r>
      <w:r>
        <w:rPr>
          <w:sz w:val="24"/>
          <w:szCs w:val="24"/>
        </w:rPr>
        <w:tab/>
      </w:r>
      <w:r w:rsidR="002C0DD4" w:rsidRPr="007F3EF2">
        <w:rPr>
          <w:sz w:val="24"/>
          <w:szCs w:val="24"/>
        </w:rPr>
        <w:tab/>
        <w:t>učitelka 2. stupně</w:t>
      </w:r>
    </w:p>
    <w:p w:rsidR="002C0DD4" w:rsidRPr="007F3EF2" w:rsidRDefault="002C0DD4" w:rsidP="002C0DD4">
      <w:pPr>
        <w:rPr>
          <w:sz w:val="24"/>
          <w:szCs w:val="24"/>
        </w:rPr>
      </w:pPr>
      <w:r w:rsidRPr="007F3EF2">
        <w:rPr>
          <w:sz w:val="24"/>
          <w:szCs w:val="24"/>
        </w:rPr>
        <w:t xml:space="preserve">Mgr. </w:t>
      </w:r>
      <w:r w:rsidR="006A272E">
        <w:rPr>
          <w:sz w:val="24"/>
          <w:szCs w:val="24"/>
        </w:rPr>
        <w:t xml:space="preserve">Zuzana </w:t>
      </w:r>
      <w:proofErr w:type="spellStart"/>
      <w:r w:rsidR="006A272E">
        <w:rPr>
          <w:sz w:val="24"/>
          <w:szCs w:val="24"/>
        </w:rPr>
        <w:t>Lalíková</w:t>
      </w:r>
      <w:proofErr w:type="spellEnd"/>
      <w:r w:rsidR="00214C83">
        <w:rPr>
          <w:sz w:val="24"/>
          <w:szCs w:val="24"/>
        </w:rPr>
        <w:tab/>
      </w:r>
      <w:r w:rsidR="00214C83">
        <w:rPr>
          <w:sz w:val="24"/>
          <w:szCs w:val="24"/>
        </w:rPr>
        <w:tab/>
      </w:r>
      <w:r w:rsidRPr="007F3EF2">
        <w:rPr>
          <w:sz w:val="24"/>
          <w:szCs w:val="24"/>
        </w:rPr>
        <w:tab/>
      </w:r>
      <w:r w:rsidR="006A272E">
        <w:rPr>
          <w:sz w:val="24"/>
          <w:szCs w:val="24"/>
        </w:rPr>
        <w:t xml:space="preserve">              </w:t>
      </w:r>
      <w:r w:rsidRPr="007F3EF2">
        <w:rPr>
          <w:sz w:val="24"/>
          <w:szCs w:val="24"/>
        </w:rPr>
        <w:tab/>
        <w:t>učitelka 1. stupně</w:t>
      </w:r>
    </w:p>
    <w:p w:rsidR="002C0DD4" w:rsidRPr="002C0DD4" w:rsidRDefault="002C0DD4" w:rsidP="002C0DD4">
      <w:pPr>
        <w:rPr>
          <w:sz w:val="24"/>
          <w:szCs w:val="24"/>
        </w:rPr>
      </w:pPr>
      <w:r w:rsidRPr="002C0DD4">
        <w:rPr>
          <w:sz w:val="24"/>
          <w:szCs w:val="24"/>
        </w:rPr>
        <w:t>Mgr. Eliška Maděrová</w:t>
      </w:r>
      <w:r w:rsidRPr="002C0DD4">
        <w:rPr>
          <w:sz w:val="24"/>
          <w:szCs w:val="24"/>
        </w:rPr>
        <w:tab/>
      </w:r>
      <w:r w:rsidRPr="002C0DD4">
        <w:rPr>
          <w:sz w:val="24"/>
          <w:szCs w:val="24"/>
        </w:rPr>
        <w:tab/>
      </w:r>
      <w:r w:rsidRPr="002C0DD4">
        <w:rPr>
          <w:sz w:val="24"/>
          <w:szCs w:val="24"/>
        </w:rPr>
        <w:tab/>
      </w:r>
      <w:r w:rsidRPr="002C0DD4">
        <w:rPr>
          <w:sz w:val="24"/>
          <w:szCs w:val="24"/>
        </w:rPr>
        <w:tab/>
      </w:r>
      <w:r w:rsidRPr="002C0DD4">
        <w:rPr>
          <w:sz w:val="24"/>
          <w:szCs w:val="24"/>
        </w:rPr>
        <w:tab/>
        <w:t>učitelka 2. stupně</w:t>
      </w:r>
    </w:p>
    <w:p w:rsidR="002C0DD4" w:rsidRPr="002C0DD4" w:rsidRDefault="006A272E" w:rsidP="002C0DD4">
      <w:pPr>
        <w:rPr>
          <w:sz w:val="24"/>
          <w:szCs w:val="24"/>
        </w:rPr>
      </w:pPr>
      <w:r>
        <w:rPr>
          <w:sz w:val="24"/>
          <w:szCs w:val="24"/>
        </w:rPr>
        <w:t>Mgr. Zuzana Marešová</w:t>
      </w:r>
      <w:r w:rsidR="002C0DD4" w:rsidRPr="002C0DD4">
        <w:rPr>
          <w:sz w:val="24"/>
          <w:szCs w:val="24"/>
        </w:rPr>
        <w:t xml:space="preserve">    </w:t>
      </w:r>
      <w:r w:rsidR="002C0DD4" w:rsidRPr="002C0DD4">
        <w:rPr>
          <w:sz w:val="24"/>
          <w:szCs w:val="24"/>
        </w:rPr>
        <w:tab/>
      </w:r>
      <w:r w:rsidR="002C0DD4" w:rsidRPr="002C0DD4">
        <w:rPr>
          <w:sz w:val="24"/>
          <w:szCs w:val="24"/>
        </w:rPr>
        <w:tab/>
        <w:t xml:space="preserve"> </w:t>
      </w:r>
      <w:r w:rsidR="002C0DD4" w:rsidRPr="002C0DD4">
        <w:rPr>
          <w:sz w:val="24"/>
          <w:szCs w:val="24"/>
        </w:rPr>
        <w:tab/>
      </w:r>
      <w:r w:rsidR="002C0DD4" w:rsidRPr="002C0DD4">
        <w:rPr>
          <w:sz w:val="24"/>
          <w:szCs w:val="24"/>
        </w:rPr>
        <w:tab/>
        <w:t>učitelka 1. stupně</w:t>
      </w:r>
    </w:p>
    <w:p w:rsidR="002C0DD4" w:rsidRPr="002C0DD4" w:rsidRDefault="006A272E" w:rsidP="002C0DD4">
      <w:pPr>
        <w:rPr>
          <w:sz w:val="24"/>
          <w:szCs w:val="24"/>
        </w:rPr>
      </w:pPr>
      <w:r>
        <w:rPr>
          <w:sz w:val="24"/>
          <w:szCs w:val="24"/>
        </w:rPr>
        <w:t xml:space="preserve">Bc. Anna </w:t>
      </w:r>
      <w:proofErr w:type="spellStart"/>
      <w:r>
        <w:rPr>
          <w:sz w:val="24"/>
          <w:szCs w:val="24"/>
        </w:rPr>
        <w:t>Cíglová</w:t>
      </w:r>
      <w:proofErr w:type="spellEnd"/>
      <w:r>
        <w:rPr>
          <w:sz w:val="24"/>
          <w:szCs w:val="24"/>
        </w:rPr>
        <w:t xml:space="preserve">             </w:t>
      </w:r>
      <w:r w:rsidR="005242FC">
        <w:rPr>
          <w:sz w:val="24"/>
          <w:szCs w:val="24"/>
        </w:rPr>
        <w:tab/>
      </w:r>
      <w:r w:rsidR="002C0DD4" w:rsidRPr="002C0DD4">
        <w:rPr>
          <w:sz w:val="24"/>
          <w:szCs w:val="24"/>
        </w:rPr>
        <w:tab/>
      </w:r>
      <w:r w:rsidR="002C0DD4" w:rsidRPr="002C0DD4">
        <w:rPr>
          <w:sz w:val="24"/>
          <w:szCs w:val="24"/>
        </w:rPr>
        <w:tab/>
      </w:r>
      <w:r w:rsidR="00B06B0C">
        <w:rPr>
          <w:sz w:val="24"/>
          <w:szCs w:val="24"/>
        </w:rPr>
        <w:tab/>
      </w:r>
      <w:r w:rsidR="002C0DD4" w:rsidRPr="002C0DD4">
        <w:rPr>
          <w:sz w:val="24"/>
          <w:szCs w:val="24"/>
        </w:rPr>
        <w:t>učitelka 2. stupně</w:t>
      </w:r>
    </w:p>
    <w:p w:rsidR="002C0DD4" w:rsidRDefault="006A272E" w:rsidP="002C0DD4">
      <w:pPr>
        <w:rPr>
          <w:sz w:val="24"/>
          <w:szCs w:val="24"/>
        </w:rPr>
      </w:pPr>
      <w:r>
        <w:rPr>
          <w:sz w:val="24"/>
          <w:szCs w:val="24"/>
        </w:rPr>
        <w:t xml:space="preserve">Mgr. Marie </w:t>
      </w:r>
      <w:proofErr w:type="spellStart"/>
      <w:r>
        <w:rPr>
          <w:sz w:val="24"/>
          <w:szCs w:val="24"/>
        </w:rPr>
        <w:t>Brejchalová</w:t>
      </w:r>
      <w:proofErr w:type="spellEnd"/>
      <w:r>
        <w:rPr>
          <w:sz w:val="24"/>
          <w:szCs w:val="24"/>
        </w:rPr>
        <w:tab/>
      </w:r>
      <w:r>
        <w:rPr>
          <w:sz w:val="24"/>
          <w:szCs w:val="24"/>
        </w:rPr>
        <w:tab/>
      </w:r>
      <w:r>
        <w:rPr>
          <w:sz w:val="24"/>
          <w:szCs w:val="24"/>
        </w:rPr>
        <w:tab/>
      </w:r>
      <w:r>
        <w:rPr>
          <w:sz w:val="24"/>
          <w:szCs w:val="24"/>
        </w:rPr>
        <w:tab/>
        <w:t>učitelka 2</w:t>
      </w:r>
      <w:r w:rsidR="002C0DD4" w:rsidRPr="002C0DD4">
        <w:rPr>
          <w:sz w:val="24"/>
          <w:szCs w:val="24"/>
        </w:rPr>
        <w:t>. stupně</w:t>
      </w:r>
    </w:p>
    <w:p w:rsidR="00E421A0" w:rsidRDefault="00FF5E3A" w:rsidP="002C0DD4">
      <w:pPr>
        <w:rPr>
          <w:sz w:val="24"/>
          <w:szCs w:val="24"/>
        </w:rPr>
      </w:pPr>
      <w:proofErr w:type="spellStart"/>
      <w:r>
        <w:rPr>
          <w:sz w:val="24"/>
          <w:szCs w:val="24"/>
        </w:rPr>
        <w:t>Mgr.Stanislava</w:t>
      </w:r>
      <w:proofErr w:type="spellEnd"/>
      <w:r>
        <w:rPr>
          <w:sz w:val="24"/>
          <w:szCs w:val="24"/>
        </w:rPr>
        <w:t xml:space="preserve"> Dlouhá</w:t>
      </w:r>
      <w:r w:rsidR="00E421A0">
        <w:rPr>
          <w:sz w:val="24"/>
          <w:szCs w:val="24"/>
        </w:rPr>
        <w:tab/>
      </w:r>
      <w:r w:rsidR="00E421A0">
        <w:rPr>
          <w:sz w:val="24"/>
          <w:szCs w:val="24"/>
        </w:rPr>
        <w:tab/>
      </w:r>
      <w:r w:rsidR="00E421A0">
        <w:rPr>
          <w:sz w:val="24"/>
          <w:szCs w:val="24"/>
        </w:rPr>
        <w:tab/>
      </w:r>
      <w:r w:rsidR="00E421A0">
        <w:rPr>
          <w:sz w:val="24"/>
          <w:szCs w:val="24"/>
        </w:rPr>
        <w:tab/>
        <w:t>učitelka 2. stupně</w:t>
      </w:r>
    </w:p>
    <w:p w:rsidR="00C501A7" w:rsidRDefault="00C501A7" w:rsidP="00C501A7">
      <w:pPr>
        <w:rPr>
          <w:sz w:val="24"/>
          <w:szCs w:val="24"/>
        </w:rPr>
      </w:pPr>
      <w:r>
        <w:rPr>
          <w:sz w:val="24"/>
          <w:szCs w:val="24"/>
        </w:rPr>
        <w:lastRenderedPageBreak/>
        <w:t>Alena Půtová                                                                   učitelka 1. stupně</w:t>
      </w:r>
    </w:p>
    <w:p w:rsidR="00C501A7" w:rsidRPr="002C0DD4" w:rsidRDefault="00C501A7" w:rsidP="002C0DD4">
      <w:pPr>
        <w:rPr>
          <w:sz w:val="24"/>
          <w:szCs w:val="24"/>
        </w:rPr>
      </w:pPr>
    </w:p>
    <w:p w:rsidR="002C0DD4" w:rsidRDefault="006A272E" w:rsidP="002C0DD4">
      <w:pPr>
        <w:rPr>
          <w:sz w:val="24"/>
          <w:szCs w:val="24"/>
        </w:rPr>
      </w:pPr>
      <w:r>
        <w:rPr>
          <w:sz w:val="24"/>
          <w:szCs w:val="24"/>
        </w:rPr>
        <w:t>Bc. Šárka Nastoupilová</w:t>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vychovatelka</w:t>
      </w:r>
    </w:p>
    <w:p w:rsidR="00130A86" w:rsidRPr="002C0DD4" w:rsidRDefault="00DF1D01" w:rsidP="002C0DD4">
      <w:pPr>
        <w:rPr>
          <w:sz w:val="24"/>
          <w:szCs w:val="24"/>
        </w:rPr>
      </w:pPr>
      <w:r>
        <w:rPr>
          <w:sz w:val="24"/>
          <w:szCs w:val="24"/>
        </w:rPr>
        <w:t xml:space="preserve">Pavlína Havlová, </w:t>
      </w:r>
      <w:proofErr w:type="spellStart"/>
      <w:r>
        <w:rPr>
          <w:sz w:val="24"/>
          <w:szCs w:val="24"/>
        </w:rPr>
        <w:t>DiS</w:t>
      </w:r>
      <w:proofErr w:type="spellEnd"/>
      <w:r>
        <w:rPr>
          <w:sz w:val="24"/>
          <w:szCs w:val="24"/>
        </w:rPr>
        <w:tab/>
      </w:r>
      <w:r>
        <w:rPr>
          <w:sz w:val="24"/>
          <w:szCs w:val="24"/>
        </w:rPr>
        <w:tab/>
      </w:r>
      <w:r>
        <w:rPr>
          <w:sz w:val="24"/>
          <w:szCs w:val="24"/>
        </w:rPr>
        <w:tab/>
      </w:r>
      <w:r w:rsidRPr="007F3EF2">
        <w:rPr>
          <w:sz w:val="24"/>
          <w:szCs w:val="24"/>
        </w:rPr>
        <w:tab/>
      </w:r>
      <w:r>
        <w:rPr>
          <w:sz w:val="24"/>
          <w:szCs w:val="24"/>
        </w:rPr>
        <w:tab/>
      </w:r>
      <w:r w:rsidRPr="007F3EF2">
        <w:rPr>
          <w:sz w:val="24"/>
          <w:szCs w:val="24"/>
        </w:rPr>
        <w:t>vychovatelka</w:t>
      </w:r>
    </w:p>
    <w:p w:rsidR="00FF5E3A" w:rsidRDefault="006A272E" w:rsidP="00FF5E3A">
      <w:pPr>
        <w:rPr>
          <w:sz w:val="24"/>
          <w:szCs w:val="24"/>
        </w:rPr>
      </w:pPr>
      <w:r>
        <w:rPr>
          <w:sz w:val="24"/>
          <w:szCs w:val="24"/>
        </w:rPr>
        <w:t xml:space="preserve">Bc. Sabina Nováková   </w:t>
      </w:r>
      <w:r w:rsidR="00FF5E3A" w:rsidRPr="002757A3">
        <w:rPr>
          <w:sz w:val="24"/>
          <w:szCs w:val="24"/>
        </w:rPr>
        <w:tab/>
      </w:r>
      <w:r w:rsidR="00FF5E3A" w:rsidRPr="002757A3">
        <w:rPr>
          <w:sz w:val="24"/>
          <w:szCs w:val="24"/>
        </w:rPr>
        <w:tab/>
      </w:r>
      <w:r w:rsidR="00FF5E3A" w:rsidRPr="002757A3">
        <w:rPr>
          <w:sz w:val="24"/>
          <w:szCs w:val="24"/>
        </w:rPr>
        <w:tab/>
      </w:r>
      <w:r w:rsidR="00FF5E3A" w:rsidRPr="002757A3">
        <w:rPr>
          <w:sz w:val="24"/>
          <w:szCs w:val="24"/>
        </w:rPr>
        <w:tab/>
        <w:t>asistentka pedagoga</w:t>
      </w:r>
    </w:p>
    <w:p w:rsidR="00FF5E3A" w:rsidRDefault="00130A86" w:rsidP="00FF5E3A">
      <w:pPr>
        <w:rPr>
          <w:sz w:val="24"/>
          <w:szCs w:val="24"/>
        </w:rPr>
      </w:pPr>
      <w:proofErr w:type="spellStart"/>
      <w:r>
        <w:rPr>
          <w:sz w:val="24"/>
          <w:szCs w:val="24"/>
        </w:rPr>
        <w:t>Krohová</w:t>
      </w:r>
      <w:proofErr w:type="spellEnd"/>
      <w:r>
        <w:rPr>
          <w:sz w:val="24"/>
          <w:szCs w:val="24"/>
        </w:rPr>
        <w:t xml:space="preserve"> Monika</w:t>
      </w:r>
      <w:r w:rsidR="00FF5E3A">
        <w:rPr>
          <w:sz w:val="24"/>
          <w:szCs w:val="24"/>
        </w:rPr>
        <w:tab/>
      </w:r>
      <w:r w:rsidR="00FF5E3A">
        <w:rPr>
          <w:sz w:val="24"/>
          <w:szCs w:val="24"/>
        </w:rPr>
        <w:tab/>
      </w:r>
      <w:r w:rsidR="006A272E">
        <w:rPr>
          <w:sz w:val="24"/>
          <w:szCs w:val="24"/>
        </w:rPr>
        <w:tab/>
      </w:r>
      <w:r w:rsidR="006A272E">
        <w:rPr>
          <w:sz w:val="24"/>
          <w:szCs w:val="24"/>
        </w:rPr>
        <w:tab/>
      </w:r>
      <w:r w:rsidR="00FF5E3A" w:rsidRPr="002757A3">
        <w:rPr>
          <w:sz w:val="24"/>
          <w:szCs w:val="24"/>
        </w:rPr>
        <w:tab/>
        <w:t>asistentka pedagoga</w:t>
      </w:r>
    </w:p>
    <w:p w:rsidR="00FF5E3A" w:rsidRPr="002757A3" w:rsidRDefault="00FF5E3A" w:rsidP="002C0DD4">
      <w:pPr>
        <w:rPr>
          <w:sz w:val="24"/>
          <w:szCs w:val="24"/>
        </w:rPr>
      </w:pPr>
    </w:p>
    <w:p w:rsidR="002C0DD4" w:rsidRPr="002C0DD4" w:rsidRDefault="002C0DD4" w:rsidP="002C0DD4">
      <w:pPr>
        <w:jc w:val="center"/>
        <w:rPr>
          <w:sz w:val="24"/>
          <w:szCs w:val="24"/>
          <w:u w:val="single"/>
        </w:rPr>
      </w:pPr>
      <w:r w:rsidRPr="002C0DD4">
        <w:rPr>
          <w:sz w:val="24"/>
          <w:szCs w:val="24"/>
          <w:u w:val="single"/>
        </w:rPr>
        <w:t>THP</w:t>
      </w:r>
    </w:p>
    <w:p w:rsidR="002C0DD4" w:rsidRPr="006D533C" w:rsidRDefault="00B94FA8" w:rsidP="006D533C">
      <w:pPr>
        <w:rPr>
          <w:sz w:val="24"/>
          <w:szCs w:val="24"/>
        </w:rPr>
      </w:pPr>
      <w:r>
        <w:rPr>
          <w:sz w:val="24"/>
          <w:szCs w:val="24"/>
        </w:rPr>
        <w:t xml:space="preserve">Lenka </w:t>
      </w:r>
      <w:proofErr w:type="spellStart"/>
      <w:r>
        <w:rPr>
          <w:sz w:val="24"/>
          <w:szCs w:val="24"/>
        </w:rPr>
        <w:t>Kindermanová</w:t>
      </w:r>
      <w:proofErr w:type="spellEnd"/>
      <w:r w:rsidR="006D533C">
        <w:rPr>
          <w:sz w:val="24"/>
          <w:szCs w:val="24"/>
        </w:rPr>
        <w:tab/>
      </w:r>
      <w:r w:rsidR="006D533C">
        <w:rPr>
          <w:sz w:val="24"/>
          <w:szCs w:val="24"/>
        </w:rPr>
        <w:tab/>
      </w:r>
      <w:r w:rsidR="002C0DD4" w:rsidRPr="002C0DD4">
        <w:rPr>
          <w:sz w:val="24"/>
          <w:szCs w:val="24"/>
        </w:rPr>
        <w:tab/>
        <w:t xml:space="preserve"> </w:t>
      </w:r>
      <w:r w:rsidR="002C0DD4" w:rsidRPr="002C0DD4">
        <w:rPr>
          <w:sz w:val="24"/>
          <w:szCs w:val="24"/>
        </w:rPr>
        <w:tab/>
      </w:r>
      <w:r w:rsidR="002C0DD4" w:rsidRPr="002C0DD4">
        <w:rPr>
          <w:sz w:val="24"/>
          <w:szCs w:val="24"/>
        </w:rPr>
        <w:tab/>
        <w:t>hospodářka + vedoucí ŠJ</w:t>
      </w:r>
    </w:p>
    <w:p w:rsidR="002C0DD4" w:rsidRPr="002C0DD4" w:rsidRDefault="002C0DD4" w:rsidP="002C0DD4">
      <w:pPr>
        <w:jc w:val="center"/>
        <w:rPr>
          <w:sz w:val="24"/>
          <w:szCs w:val="24"/>
          <w:u w:val="single"/>
        </w:rPr>
      </w:pPr>
      <w:r w:rsidRPr="002C0DD4">
        <w:rPr>
          <w:sz w:val="24"/>
          <w:szCs w:val="24"/>
          <w:u w:val="single"/>
        </w:rPr>
        <w:t>Správní zaměstnanci</w:t>
      </w:r>
    </w:p>
    <w:p w:rsidR="002C0DD4" w:rsidRPr="002C0DD4" w:rsidRDefault="00FF5E3A" w:rsidP="002C0DD4">
      <w:pPr>
        <w:rPr>
          <w:sz w:val="24"/>
          <w:szCs w:val="24"/>
        </w:rPr>
      </w:pPr>
      <w:r>
        <w:rPr>
          <w:sz w:val="24"/>
          <w:szCs w:val="24"/>
        </w:rPr>
        <w:t>Hana Svítková</w:t>
      </w:r>
      <w:r>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uklízečka</w:t>
      </w:r>
    </w:p>
    <w:p w:rsidR="002C0DD4" w:rsidRPr="002C0DD4" w:rsidRDefault="006A272E" w:rsidP="002C0DD4">
      <w:pPr>
        <w:rPr>
          <w:sz w:val="24"/>
          <w:szCs w:val="24"/>
        </w:rPr>
      </w:pPr>
      <w:r>
        <w:rPr>
          <w:sz w:val="24"/>
          <w:szCs w:val="24"/>
        </w:rPr>
        <w:t xml:space="preserve">Lenka </w:t>
      </w:r>
      <w:proofErr w:type="spellStart"/>
      <w:r>
        <w:rPr>
          <w:sz w:val="24"/>
          <w:szCs w:val="24"/>
        </w:rPr>
        <w:t>Kostelníková</w:t>
      </w:r>
      <w:proofErr w:type="spellEnd"/>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uklízečka</w:t>
      </w:r>
    </w:p>
    <w:p w:rsidR="006A272E" w:rsidRPr="002C0DD4" w:rsidRDefault="006A272E" w:rsidP="002C0DD4">
      <w:pPr>
        <w:rPr>
          <w:sz w:val="24"/>
          <w:szCs w:val="24"/>
        </w:rPr>
      </w:pPr>
      <w:r>
        <w:rPr>
          <w:sz w:val="24"/>
          <w:szCs w:val="24"/>
        </w:rPr>
        <w:t>Pavel Exner                                                                       domovník</w:t>
      </w:r>
    </w:p>
    <w:p w:rsidR="002C0DD4" w:rsidRPr="002C0DD4" w:rsidRDefault="002C0DD4" w:rsidP="002C0DD4">
      <w:pPr>
        <w:rPr>
          <w:sz w:val="24"/>
          <w:szCs w:val="24"/>
        </w:rPr>
      </w:pPr>
      <w:r w:rsidRPr="002C0DD4">
        <w:rPr>
          <w:sz w:val="24"/>
          <w:szCs w:val="24"/>
        </w:rPr>
        <w:tab/>
      </w:r>
    </w:p>
    <w:p w:rsidR="002C0DD4" w:rsidRPr="002C0DD4" w:rsidRDefault="002C0DD4" w:rsidP="002C0DD4">
      <w:pPr>
        <w:jc w:val="center"/>
        <w:rPr>
          <w:sz w:val="24"/>
          <w:szCs w:val="24"/>
          <w:u w:val="single"/>
        </w:rPr>
      </w:pPr>
      <w:r w:rsidRPr="002C0DD4">
        <w:rPr>
          <w:sz w:val="24"/>
          <w:szCs w:val="24"/>
          <w:u w:val="single"/>
        </w:rPr>
        <w:t>Školní jídelna</w:t>
      </w:r>
    </w:p>
    <w:p w:rsidR="002C0DD4" w:rsidRPr="002C0DD4" w:rsidRDefault="002C0DD4" w:rsidP="002C0DD4">
      <w:pPr>
        <w:rPr>
          <w:sz w:val="24"/>
          <w:szCs w:val="24"/>
        </w:rPr>
      </w:pPr>
      <w:r w:rsidRPr="002C0DD4">
        <w:rPr>
          <w:sz w:val="24"/>
          <w:szCs w:val="24"/>
        </w:rPr>
        <w:t>Martina Cibulková</w:t>
      </w:r>
      <w:r w:rsidRPr="002C0DD4">
        <w:rPr>
          <w:sz w:val="24"/>
          <w:szCs w:val="24"/>
        </w:rPr>
        <w:tab/>
      </w:r>
      <w:r w:rsidRPr="002C0DD4">
        <w:rPr>
          <w:sz w:val="24"/>
          <w:szCs w:val="24"/>
        </w:rPr>
        <w:tab/>
      </w:r>
      <w:r w:rsidRPr="002C0DD4">
        <w:rPr>
          <w:sz w:val="24"/>
          <w:szCs w:val="24"/>
        </w:rPr>
        <w:tab/>
      </w:r>
      <w:r w:rsidRPr="002C0DD4">
        <w:rPr>
          <w:sz w:val="24"/>
          <w:szCs w:val="24"/>
        </w:rPr>
        <w:tab/>
      </w:r>
      <w:r w:rsidRPr="002C0DD4">
        <w:rPr>
          <w:sz w:val="24"/>
          <w:szCs w:val="24"/>
        </w:rPr>
        <w:tab/>
      </w:r>
      <w:r w:rsidRPr="002C0DD4">
        <w:rPr>
          <w:sz w:val="24"/>
          <w:szCs w:val="24"/>
        </w:rPr>
        <w:tab/>
        <w:t>vedoucí kuchařka</w:t>
      </w:r>
    </w:p>
    <w:p w:rsidR="002C0DD4" w:rsidRPr="002C0DD4" w:rsidRDefault="009A5C74" w:rsidP="002C0DD4">
      <w:pPr>
        <w:rPr>
          <w:sz w:val="24"/>
          <w:szCs w:val="24"/>
        </w:rPr>
      </w:pPr>
      <w:r>
        <w:rPr>
          <w:sz w:val="24"/>
          <w:szCs w:val="24"/>
        </w:rPr>
        <w:t xml:space="preserve">Alena </w:t>
      </w:r>
      <w:proofErr w:type="spellStart"/>
      <w:r>
        <w:rPr>
          <w:sz w:val="24"/>
          <w:szCs w:val="24"/>
        </w:rPr>
        <w:t>Ša</w:t>
      </w:r>
      <w:r w:rsidR="002C0DD4" w:rsidRPr="002C0DD4">
        <w:rPr>
          <w:sz w:val="24"/>
          <w:szCs w:val="24"/>
        </w:rPr>
        <w:t>rkoziová</w:t>
      </w:r>
      <w:proofErr w:type="spellEnd"/>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pomocná kuchařka</w:t>
      </w:r>
    </w:p>
    <w:p w:rsidR="002C0DD4" w:rsidRPr="002C0DD4" w:rsidRDefault="002C0DD4" w:rsidP="002C0DD4">
      <w:pPr>
        <w:rPr>
          <w:b/>
          <w:sz w:val="24"/>
          <w:szCs w:val="24"/>
        </w:rPr>
      </w:pPr>
    </w:p>
    <w:p w:rsidR="001B6A00" w:rsidRPr="0087037E" w:rsidRDefault="001B444F" w:rsidP="00CC143B">
      <w:pPr>
        <w:rPr>
          <w:rFonts w:ascii="Arial" w:hAnsi="Arial" w:cs="Arial"/>
          <w:b/>
        </w:rPr>
      </w:pPr>
      <w:r w:rsidRPr="0087037E">
        <w:rPr>
          <w:rFonts w:ascii="Arial" w:hAnsi="Arial" w:cs="Arial"/>
          <w:b/>
        </w:rPr>
        <w:t>Kvalifikace pedagogických pracovníků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2159"/>
        <w:gridCol w:w="2543"/>
      </w:tblGrid>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Jméno</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proofErr w:type="spellStart"/>
            <w:r w:rsidRPr="001B444F">
              <w:rPr>
                <w:rFonts w:ascii="Arial" w:hAnsi="Arial" w:cs="Arial"/>
              </w:rPr>
              <w:t>Ped</w:t>
            </w:r>
            <w:proofErr w:type="spellEnd"/>
            <w:r w:rsidRPr="001B444F">
              <w:rPr>
                <w:rFonts w:ascii="Arial" w:hAnsi="Arial" w:cs="Arial"/>
              </w:rPr>
              <w:t>. vzdělání</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Funkce</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194823" w:rsidP="00F62CDB">
            <w:pPr>
              <w:rPr>
                <w:rFonts w:ascii="Arial" w:hAnsi="Arial" w:cs="Arial"/>
              </w:rPr>
            </w:pPr>
            <w:r>
              <w:rPr>
                <w:rFonts w:ascii="Arial" w:hAnsi="Arial" w:cs="Arial"/>
              </w:rPr>
              <w:t xml:space="preserve">Mgr. </w:t>
            </w:r>
            <w:proofErr w:type="spellStart"/>
            <w:r>
              <w:rPr>
                <w:rFonts w:ascii="Arial" w:hAnsi="Arial" w:cs="Arial"/>
              </w:rPr>
              <w:t>Cíglová</w:t>
            </w:r>
            <w:proofErr w:type="spellEnd"/>
            <w:r>
              <w:rPr>
                <w:rFonts w:ascii="Arial" w:hAnsi="Arial" w:cs="Arial"/>
              </w:rPr>
              <w:t xml:space="preserve"> Klára</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Ředitel</w:t>
            </w:r>
            <w:r w:rsidR="00194823">
              <w:rPr>
                <w:rFonts w:ascii="Arial" w:hAnsi="Arial" w:cs="Arial"/>
              </w:rPr>
              <w:t>ka</w:t>
            </w:r>
            <w:r w:rsidRPr="001B444F">
              <w:rPr>
                <w:rFonts w:ascii="Arial" w:hAnsi="Arial" w:cs="Arial"/>
              </w:rPr>
              <w:t xml:space="preserve"> školy</w:t>
            </w:r>
            <w:r w:rsidR="00C501A7">
              <w:rPr>
                <w:rFonts w:ascii="Arial" w:hAnsi="Arial" w:cs="Arial"/>
              </w:rPr>
              <w:t>, VP</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194823" w:rsidP="00F62CDB">
            <w:pPr>
              <w:rPr>
                <w:rFonts w:ascii="Arial" w:hAnsi="Arial" w:cs="Arial"/>
              </w:rPr>
            </w:pPr>
            <w:r>
              <w:rPr>
                <w:rFonts w:ascii="Arial" w:hAnsi="Arial" w:cs="Arial"/>
              </w:rPr>
              <w:t>Sylvie Kučerová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194823" w:rsidP="00194823">
            <w:pPr>
              <w:rPr>
                <w:rFonts w:ascii="Arial" w:hAnsi="Arial" w:cs="Arial"/>
              </w:rPr>
            </w:pPr>
            <w:r>
              <w:rPr>
                <w:rFonts w:ascii="Arial" w:hAnsi="Arial" w:cs="Arial"/>
              </w:rPr>
              <w:t xml:space="preserve">Asistentka ředitelky </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044886" w:rsidP="00F62CDB">
            <w:pPr>
              <w:rPr>
                <w:rFonts w:ascii="Arial" w:hAnsi="Arial" w:cs="Arial"/>
              </w:rPr>
            </w:pPr>
            <w:r>
              <w:rPr>
                <w:rFonts w:ascii="Arial" w:hAnsi="Arial" w:cs="Arial"/>
              </w:rPr>
              <w:t>Mgr. Lucie Městecká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Třídní učitel</w:t>
            </w:r>
            <w:r w:rsidR="003368FB">
              <w:rPr>
                <w:rFonts w:ascii="Arial" w:hAnsi="Arial" w:cs="Arial"/>
              </w:rPr>
              <w:t>ka</w:t>
            </w:r>
            <w:r w:rsidRPr="001B444F">
              <w:rPr>
                <w:rFonts w:ascii="Arial" w:hAnsi="Arial" w:cs="Arial"/>
              </w:rPr>
              <w:t xml:space="preserve"> </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194823" w:rsidP="00F62CDB">
            <w:pPr>
              <w:rPr>
                <w:rFonts w:ascii="Arial" w:hAnsi="Arial" w:cs="Arial"/>
              </w:rPr>
            </w:pPr>
            <w:r>
              <w:rPr>
                <w:rFonts w:ascii="Arial" w:hAnsi="Arial" w:cs="Arial"/>
              </w:rPr>
              <w:t xml:space="preserve">Mgr. Zuzana </w:t>
            </w:r>
            <w:proofErr w:type="spellStart"/>
            <w:r>
              <w:rPr>
                <w:rFonts w:ascii="Arial" w:hAnsi="Arial" w:cs="Arial"/>
              </w:rPr>
              <w:t>Lalíková</w:t>
            </w:r>
            <w:proofErr w:type="spellEnd"/>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643903"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Třídní učitel</w:t>
            </w:r>
            <w:r w:rsidR="003368FB">
              <w:rPr>
                <w:rFonts w:ascii="Arial" w:hAnsi="Arial" w:cs="Arial"/>
              </w:rPr>
              <w:t>ka</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2915CA">
            <w:pPr>
              <w:rPr>
                <w:rFonts w:ascii="Arial" w:hAnsi="Arial" w:cs="Arial"/>
              </w:rPr>
            </w:pPr>
            <w:r>
              <w:rPr>
                <w:rFonts w:ascii="Arial" w:hAnsi="Arial" w:cs="Arial"/>
              </w:rPr>
              <w:t>Mgr. Zuzana Marešová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9A5C74" w:rsidP="00F62CDB">
            <w:pPr>
              <w:rPr>
                <w:rFonts w:ascii="Arial" w:hAnsi="Arial" w:cs="Arial"/>
              </w:rPr>
            </w:pPr>
            <w:r>
              <w:rPr>
                <w:rFonts w:ascii="Arial" w:hAnsi="Arial" w:cs="Arial"/>
              </w:rPr>
              <w:t>Ne- doplňuje</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Třídní učitel</w:t>
            </w:r>
            <w:r w:rsidR="003368FB">
              <w:rPr>
                <w:rFonts w:ascii="Arial" w:hAnsi="Arial" w:cs="Arial"/>
              </w:rPr>
              <w:t>ka</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392C05">
            <w:pPr>
              <w:rPr>
                <w:rFonts w:ascii="Arial" w:hAnsi="Arial" w:cs="Arial"/>
              </w:rPr>
            </w:pPr>
            <w:r>
              <w:rPr>
                <w:rFonts w:ascii="Arial" w:hAnsi="Arial" w:cs="Arial"/>
              </w:rPr>
              <w:t>Ing. Drahomíra Kolouchová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7D0174" w:rsidRPr="001B444F" w:rsidRDefault="00F62CDB" w:rsidP="00B934FF">
            <w:pPr>
              <w:rPr>
                <w:rFonts w:ascii="Arial" w:hAnsi="Arial" w:cs="Arial"/>
              </w:rPr>
            </w:pPr>
            <w:r w:rsidRPr="001B444F">
              <w:rPr>
                <w:rFonts w:ascii="Arial" w:hAnsi="Arial" w:cs="Arial"/>
              </w:rPr>
              <w:t xml:space="preserve"> učitel</w:t>
            </w:r>
            <w:r w:rsidR="003368FB">
              <w:rPr>
                <w:rFonts w:ascii="Arial" w:hAnsi="Arial" w:cs="Arial"/>
              </w:rPr>
              <w:t>ka</w:t>
            </w:r>
            <w:r w:rsidRPr="001B444F">
              <w:rPr>
                <w:rFonts w:ascii="Arial" w:hAnsi="Arial" w:cs="Arial"/>
              </w:rPr>
              <w:t xml:space="preserve"> </w:t>
            </w:r>
            <w:r w:rsidR="00C501A7">
              <w:rPr>
                <w:rFonts w:ascii="Arial" w:hAnsi="Arial" w:cs="Arial"/>
              </w:rPr>
              <w:t>2. stupně</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 xml:space="preserve">Mgr. </w:t>
            </w:r>
            <w:r w:rsidR="00BA4820">
              <w:rPr>
                <w:rFonts w:ascii="Arial" w:hAnsi="Arial" w:cs="Arial"/>
              </w:rPr>
              <w:t xml:space="preserve">Helena </w:t>
            </w:r>
            <w:proofErr w:type="spellStart"/>
            <w:r w:rsidR="00BA4820">
              <w:rPr>
                <w:rFonts w:ascii="Arial" w:hAnsi="Arial" w:cs="Arial"/>
              </w:rPr>
              <w:t>Gondeková</w:t>
            </w:r>
            <w:proofErr w:type="spellEnd"/>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Třídní učitel</w:t>
            </w:r>
            <w:r w:rsidR="003368FB">
              <w:rPr>
                <w:rFonts w:ascii="Arial" w:hAnsi="Arial" w:cs="Arial"/>
              </w:rPr>
              <w:t>ka</w:t>
            </w:r>
            <w:r>
              <w:rPr>
                <w:rFonts w:ascii="Arial" w:hAnsi="Arial" w:cs="Arial"/>
              </w:rPr>
              <w:t xml:space="preserve"> </w:t>
            </w:r>
            <w:proofErr w:type="spellStart"/>
            <w:r w:rsidR="00392C05">
              <w:rPr>
                <w:rFonts w:ascii="Arial" w:hAnsi="Arial" w:cs="Arial"/>
              </w:rPr>
              <w:t>Preventistka</w:t>
            </w:r>
            <w:proofErr w:type="spellEnd"/>
            <w:r w:rsidR="00392C05">
              <w:rPr>
                <w:rFonts w:ascii="Arial" w:hAnsi="Arial" w:cs="Arial"/>
              </w:rPr>
              <w:t xml:space="preserve"> SPJ</w:t>
            </w:r>
            <w:r>
              <w:rPr>
                <w:rFonts w:ascii="Arial" w:hAnsi="Arial" w:cs="Arial"/>
              </w:rPr>
              <w:t xml:space="preserve">        </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F62CDB">
            <w:pPr>
              <w:rPr>
                <w:rFonts w:ascii="Arial" w:hAnsi="Arial" w:cs="Arial"/>
              </w:rPr>
            </w:pPr>
            <w:r>
              <w:rPr>
                <w:rFonts w:ascii="Arial" w:hAnsi="Arial" w:cs="Arial"/>
              </w:rPr>
              <w:lastRenderedPageBreak/>
              <w:t>Mgr. Eliška Maděrová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BA4820"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Třídní učitel</w:t>
            </w:r>
            <w:r w:rsidR="003368FB">
              <w:rPr>
                <w:rFonts w:ascii="Arial" w:hAnsi="Arial" w:cs="Arial"/>
              </w:rPr>
              <w:t>ka</w:t>
            </w:r>
            <w:r w:rsidR="00C501A7">
              <w:rPr>
                <w:rFonts w:ascii="Arial" w:hAnsi="Arial" w:cs="Arial"/>
              </w:rPr>
              <w:t xml:space="preserve"> </w:t>
            </w:r>
          </w:p>
        </w:tc>
      </w:tr>
      <w:tr w:rsidR="006A3B93" w:rsidRPr="001B444F" w:rsidTr="005E7480">
        <w:tc>
          <w:tcPr>
            <w:tcW w:w="4360" w:type="dxa"/>
            <w:tcBorders>
              <w:top w:val="single" w:sz="4" w:space="0" w:color="auto"/>
              <w:left w:val="single" w:sz="4" w:space="0" w:color="auto"/>
              <w:bottom w:val="single" w:sz="4" w:space="0" w:color="auto"/>
              <w:right w:val="single" w:sz="4" w:space="0" w:color="auto"/>
            </w:tcBorders>
          </w:tcPr>
          <w:p w:rsidR="006A3B93" w:rsidRDefault="00C501A7" w:rsidP="00F62CDB">
            <w:pPr>
              <w:rPr>
                <w:rFonts w:ascii="Arial" w:hAnsi="Arial" w:cs="Arial"/>
              </w:rPr>
            </w:pPr>
            <w:r>
              <w:rPr>
                <w:rFonts w:ascii="Arial" w:hAnsi="Arial" w:cs="Arial"/>
              </w:rPr>
              <w:t>Bc. Šárka Nastoupilová</w:t>
            </w:r>
          </w:p>
        </w:tc>
        <w:tc>
          <w:tcPr>
            <w:tcW w:w="2159" w:type="dxa"/>
            <w:tcBorders>
              <w:top w:val="single" w:sz="4" w:space="0" w:color="auto"/>
              <w:left w:val="single" w:sz="4" w:space="0" w:color="auto"/>
              <w:bottom w:val="single" w:sz="4" w:space="0" w:color="auto"/>
              <w:right w:val="single" w:sz="4" w:space="0" w:color="auto"/>
            </w:tcBorders>
          </w:tcPr>
          <w:p w:rsidR="006A3B93" w:rsidRDefault="006A3B93"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6A3B93" w:rsidRPr="001B444F" w:rsidRDefault="006A3B93" w:rsidP="00B934FF">
            <w:pPr>
              <w:rPr>
                <w:rFonts w:ascii="Arial" w:hAnsi="Arial" w:cs="Arial"/>
              </w:rPr>
            </w:pPr>
            <w:r>
              <w:rPr>
                <w:rFonts w:ascii="Arial" w:hAnsi="Arial" w:cs="Arial"/>
              </w:rPr>
              <w:t>Vychovatelka ŠD</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BA4820" w:rsidP="00F62CDB">
            <w:pPr>
              <w:rPr>
                <w:rFonts w:ascii="Arial" w:hAnsi="Arial" w:cs="Arial"/>
              </w:rPr>
            </w:pPr>
            <w:r>
              <w:rPr>
                <w:rFonts w:ascii="Arial" w:hAnsi="Arial" w:cs="Arial"/>
              </w:rPr>
              <w:t>Mgr. Jiří Polák</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2915CA"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044886" w:rsidP="00B934FF">
            <w:pPr>
              <w:rPr>
                <w:rFonts w:ascii="Arial" w:hAnsi="Arial" w:cs="Arial"/>
              </w:rPr>
            </w:pPr>
            <w:r>
              <w:rPr>
                <w:rFonts w:ascii="Arial" w:hAnsi="Arial" w:cs="Arial"/>
              </w:rPr>
              <w:t xml:space="preserve">Třídní </w:t>
            </w:r>
            <w:r w:rsidR="00F62CDB" w:rsidRPr="001B444F">
              <w:rPr>
                <w:rFonts w:ascii="Arial" w:hAnsi="Arial" w:cs="Arial"/>
              </w:rPr>
              <w:t xml:space="preserve">učitel </w:t>
            </w:r>
            <w:r w:rsidR="00F62CDB">
              <w:rPr>
                <w:rFonts w:ascii="Arial" w:hAnsi="Arial" w:cs="Arial"/>
              </w:rPr>
              <w:t xml:space="preserve"> </w:t>
            </w:r>
          </w:p>
        </w:tc>
      </w:tr>
      <w:tr w:rsidR="006D533C" w:rsidRPr="001B444F" w:rsidTr="005E7480">
        <w:tc>
          <w:tcPr>
            <w:tcW w:w="4360" w:type="dxa"/>
            <w:tcBorders>
              <w:top w:val="single" w:sz="4" w:space="0" w:color="auto"/>
              <w:left w:val="single" w:sz="4" w:space="0" w:color="auto"/>
              <w:bottom w:val="single" w:sz="4" w:space="0" w:color="auto"/>
              <w:right w:val="single" w:sz="4" w:space="0" w:color="auto"/>
            </w:tcBorders>
          </w:tcPr>
          <w:p w:rsidR="006D533C" w:rsidRDefault="00044886" w:rsidP="00F62CDB">
            <w:pPr>
              <w:rPr>
                <w:rFonts w:ascii="Arial" w:hAnsi="Arial" w:cs="Arial"/>
              </w:rPr>
            </w:pPr>
            <w:r>
              <w:rPr>
                <w:rFonts w:ascii="Arial" w:hAnsi="Arial" w:cs="Arial"/>
              </w:rPr>
              <w:t>Pavlína Havlová</w:t>
            </w:r>
            <w:r w:rsidR="00C501A7">
              <w:rPr>
                <w:rFonts w:ascii="Arial" w:hAnsi="Arial" w:cs="Arial"/>
              </w:rPr>
              <w:t xml:space="preserve">, </w:t>
            </w:r>
            <w:proofErr w:type="spellStart"/>
            <w:r w:rsidR="00C501A7">
              <w:rPr>
                <w:rFonts w:ascii="Arial" w:hAnsi="Arial" w:cs="Arial"/>
              </w:rPr>
              <w:t>DiS</w:t>
            </w:r>
            <w:proofErr w:type="spellEnd"/>
          </w:p>
        </w:tc>
        <w:tc>
          <w:tcPr>
            <w:tcW w:w="2159" w:type="dxa"/>
            <w:tcBorders>
              <w:top w:val="single" w:sz="4" w:space="0" w:color="auto"/>
              <w:left w:val="single" w:sz="4" w:space="0" w:color="auto"/>
              <w:bottom w:val="single" w:sz="4" w:space="0" w:color="auto"/>
              <w:right w:val="single" w:sz="4" w:space="0" w:color="auto"/>
            </w:tcBorders>
          </w:tcPr>
          <w:p w:rsidR="006D533C" w:rsidRDefault="00643903"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6D533C" w:rsidRPr="001B444F" w:rsidRDefault="006D533C" w:rsidP="00B934FF">
            <w:pPr>
              <w:rPr>
                <w:rFonts w:ascii="Arial" w:hAnsi="Arial" w:cs="Arial"/>
              </w:rPr>
            </w:pPr>
            <w:r>
              <w:rPr>
                <w:rFonts w:ascii="Arial" w:hAnsi="Arial" w:cs="Arial"/>
              </w:rPr>
              <w:t>Vychovatelka ŠD</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 xml:space="preserve">Mgr. </w:t>
            </w:r>
            <w:r w:rsidR="00C501A7">
              <w:rPr>
                <w:rFonts w:ascii="Arial" w:hAnsi="Arial" w:cs="Arial"/>
              </w:rPr>
              <w:t xml:space="preserve">Marie </w:t>
            </w:r>
            <w:proofErr w:type="spellStart"/>
            <w:r w:rsidR="00C501A7">
              <w:rPr>
                <w:rFonts w:ascii="Arial" w:hAnsi="Arial" w:cs="Arial"/>
              </w:rPr>
              <w:t>Brejchalová</w:t>
            </w:r>
            <w:proofErr w:type="spellEnd"/>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BA4820" w:rsidRPr="001B444F" w:rsidRDefault="00BA4820" w:rsidP="00044886">
            <w:pPr>
              <w:rPr>
                <w:rFonts w:ascii="Arial" w:hAnsi="Arial" w:cs="Arial"/>
              </w:rPr>
            </w:pPr>
            <w:r>
              <w:rPr>
                <w:rFonts w:ascii="Arial" w:hAnsi="Arial" w:cs="Arial"/>
              </w:rPr>
              <w:t>Třídní učitel</w:t>
            </w:r>
            <w:r w:rsidR="003368FB">
              <w:rPr>
                <w:rFonts w:ascii="Arial" w:hAnsi="Arial" w:cs="Arial"/>
              </w:rPr>
              <w:t>ka</w:t>
            </w:r>
            <w:r>
              <w:rPr>
                <w:rFonts w:ascii="Arial" w:hAnsi="Arial" w:cs="Arial"/>
              </w:rPr>
              <w:t xml:space="preserve"> </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B934FF">
            <w:pPr>
              <w:rPr>
                <w:rFonts w:ascii="Arial" w:hAnsi="Arial" w:cs="Arial"/>
              </w:rPr>
            </w:pPr>
            <w:r>
              <w:rPr>
                <w:rFonts w:ascii="Arial" w:hAnsi="Arial" w:cs="Arial"/>
              </w:rPr>
              <w:t>Alena Půtová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C501A7" w:rsidP="00F62CDB">
            <w:pPr>
              <w:rPr>
                <w:rFonts w:ascii="Arial" w:hAnsi="Arial" w:cs="Arial"/>
              </w:rPr>
            </w:pPr>
            <w:r>
              <w:rPr>
                <w:rFonts w:ascii="Arial" w:hAnsi="Arial" w:cs="Arial"/>
              </w:rPr>
              <w:t>Ne-doplňuje</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392C05" w:rsidP="00B934FF">
            <w:pPr>
              <w:rPr>
                <w:rFonts w:ascii="Arial" w:hAnsi="Arial" w:cs="Arial"/>
              </w:rPr>
            </w:pPr>
            <w:r w:rsidRPr="001B444F">
              <w:rPr>
                <w:rFonts w:ascii="Arial" w:hAnsi="Arial" w:cs="Arial"/>
              </w:rPr>
              <w:t>Třídní učitel</w:t>
            </w:r>
            <w:r w:rsidR="003368FB">
              <w:rPr>
                <w:rFonts w:ascii="Arial" w:hAnsi="Arial" w:cs="Arial"/>
              </w:rPr>
              <w:t>ka</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044886" w:rsidP="00F62CDB">
            <w:pPr>
              <w:rPr>
                <w:rFonts w:ascii="Arial" w:hAnsi="Arial" w:cs="Arial"/>
              </w:rPr>
            </w:pPr>
            <w:proofErr w:type="spellStart"/>
            <w:r>
              <w:rPr>
                <w:rFonts w:ascii="Arial" w:hAnsi="Arial" w:cs="Arial"/>
              </w:rPr>
              <w:t>Mgr.Stanislava</w:t>
            </w:r>
            <w:proofErr w:type="spellEnd"/>
            <w:r>
              <w:rPr>
                <w:rFonts w:ascii="Arial" w:hAnsi="Arial" w:cs="Arial"/>
              </w:rPr>
              <w:t xml:space="preserve"> Dlouhá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044886"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C501A7" w:rsidP="00B934FF">
            <w:pPr>
              <w:rPr>
                <w:rFonts w:ascii="Arial" w:hAnsi="Arial" w:cs="Arial"/>
              </w:rPr>
            </w:pPr>
            <w:r>
              <w:rPr>
                <w:rFonts w:ascii="Arial" w:hAnsi="Arial" w:cs="Arial"/>
              </w:rPr>
              <w:t xml:space="preserve">Třídní </w:t>
            </w:r>
            <w:r w:rsidR="006D533C">
              <w:rPr>
                <w:rFonts w:ascii="Arial" w:hAnsi="Arial" w:cs="Arial"/>
              </w:rPr>
              <w:t>učitelka</w:t>
            </w:r>
          </w:p>
        </w:tc>
      </w:tr>
      <w:tr w:rsidR="005E7480" w:rsidRPr="001B444F" w:rsidTr="005E7480">
        <w:tc>
          <w:tcPr>
            <w:tcW w:w="4360" w:type="dxa"/>
            <w:tcBorders>
              <w:top w:val="single" w:sz="4" w:space="0" w:color="auto"/>
              <w:left w:val="single" w:sz="4" w:space="0" w:color="auto"/>
              <w:bottom w:val="single" w:sz="4" w:space="0" w:color="auto"/>
              <w:right w:val="single" w:sz="4" w:space="0" w:color="auto"/>
            </w:tcBorders>
          </w:tcPr>
          <w:p w:rsidR="005E7480" w:rsidRPr="001B444F" w:rsidRDefault="00C501A7" w:rsidP="00646B45">
            <w:pPr>
              <w:rPr>
                <w:rFonts w:ascii="Arial" w:hAnsi="Arial" w:cs="Arial"/>
              </w:rPr>
            </w:pPr>
            <w:r>
              <w:rPr>
                <w:rFonts w:ascii="Arial" w:hAnsi="Arial" w:cs="Arial"/>
              </w:rPr>
              <w:t xml:space="preserve">Bc. Anna </w:t>
            </w:r>
            <w:proofErr w:type="spellStart"/>
            <w:r>
              <w:rPr>
                <w:rFonts w:ascii="Arial" w:hAnsi="Arial" w:cs="Arial"/>
              </w:rPr>
              <w:t>Cíglová</w:t>
            </w:r>
            <w:proofErr w:type="spellEnd"/>
            <w:r>
              <w:rPr>
                <w:rFonts w:ascii="Arial" w:hAnsi="Arial" w:cs="Arial"/>
              </w:rPr>
              <w:t xml:space="preserve"> </w:t>
            </w:r>
          </w:p>
        </w:tc>
        <w:tc>
          <w:tcPr>
            <w:tcW w:w="2159" w:type="dxa"/>
            <w:tcBorders>
              <w:top w:val="single" w:sz="4" w:space="0" w:color="auto"/>
              <w:left w:val="single" w:sz="4" w:space="0" w:color="auto"/>
              <w:bottom w:val="single" w:sz="4" w:space="0" w:color="auto"/>
              <w:right w:val="single" w:sz="4" w:space="0" w:color="auto"/>
            </w:tcBorders>
          </w:tcPr>
          <w:p w:rsidR="005E7480" w:rsidRPr="001B444F" w:rsidRDefault="00C501A7" w:rsidP="00646B45">
            <w:pPr>
              <w:rPr>
                <w:rFonts w:ascii="Arial" w:hAnsi="Arial" w:cs="Arial"/>
              </w:rPr>
            </w:pPr>
            <w:r>
              <w:rPr>
                <w:rFonts w:ascii="Arial" w:hAnsi="Arial" w:cs="Arial"/>
              </w:rPr>
              <w:t>Ne-doplňuje</w:t>
            </w:r>
          </w:p>
        </w:tc>
        <w:tc>
          <w:tcPr>
            <w:tcW w:w="2543" w:type="dxa"/>
            <w:tcBorders>
              <w:top w:val="single" w:sz="4" w:space="0" w:color="auto"/>
              <w:left w:val="single" w:sz="4" w:space="0" w:color="auto"/>
              <w:bottom w:val="single" w:sz="4" w:space="0" w:color="auto"/>
              <w:right w:val="single" w:sz="4" w:space="0" w:color="auto"/>
            </w:tcBorders>
          </w:tcPr>
          <w:p w:rsidR="005E7480" w:rsidRPr="001B444F" w:rsidRDefault="00C501A7" w:rsidP="00646B45">
            <w:pPr>
              <w:rPr>
                <w:rFonts w:ascii="Arial" w:hAnsi="Arial" w:cs="Arial"/>
              </w:rPr>
            </w:pPr>
            <w:r>
              <w:rPr>
                <w:rFonts w:ascii="Arial" w:hAnsi="Arial" w:cs="Arial"/>
              </w:rPr>
              <w:t>Učitelka 1.,2.stupně</w:t>
            </w:r>
          </w:p>
        </w:tc>
      </w:tr>
      <w:tr w:rsidR="005E7480" w:rsidRPr="001B444F" w:rsidTr="005E7480">
        <w:tc>
          <w:tcPr>
            <w:tcW w:w="4360" w:type="dxa"/>
            <w:tcBorders>
              <w:top w:val="single" w:sz="4" w:space="0" w:color="auto"/>
              <w:left w:val="single" w:sz="4" w:space="0" w:color="auto"/>
              <w:bottom w:val="single" w:sz="4" w:space="0" w:color="auto"/>
              <w:right w:val="single" w:sz="4" w:space="0" w:color="auto"/>
            </w:tcBorders>
          </w:tcPr>
          <w:p w:rsidR="005E7480" w:rsidRPr="001B444F" w:rsidRDefault="00DF1D01" w:rsidP="00646B45">
            <w:pPr>
              <w:rPr>
                <w:rFonts w:ascii="Arial" w:hAnsi="Arial" w:cs="Arial"/>
              </w:rPr>
            </w:pPr>
            <w:r>
              <w:rPr>
                <w:rFonts w:ascii="Arial" w:hAnsi="Arial" w:cs="Arial"/>
              </w:rPr>
              <w:t xml:space="preserve">Monika </w:t>
            </w:r>
            <w:proofErr w:type="spellStart"/>
            <w:r>
              <w:rPr>
                <w:rFonts w:ascii="Arial" w:hAnsi="Arial" w:cs="Arial"/>
              </w:rPr>
              <w:t>Krohová</w:t>
            </w:r>
            <w:proofErr w:type="spellEnd"/>
          </w:p>
        </w:tc>
        <w:tc>
          <w:tcPr>
            <w:tcW w:w="2159" w:type="dxa"/>
            <w:tcBorders>
              <w:top w:val="single" w:sz="4" w:space="0" w:color="auto"/>
              <w:left w:val="single" w:sz="4" w:space="0" w:color="auto"/>
              <w:bottom w:val="single" w:sz="4" w:space="0" w:color="auto"/>
              <w:right w:val="single" w:sz="4" w:space="0" w:color="auto"/>
            </w:tcBorders>
          </w:tcPr>
          <w:p w:rsidR="005E7480" w:rsidRPr="001B444F" w:rsidRDefault="005E7480" w:rsidP="00646B45">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5E7480" w:rsidRPr="001B444F" w:rsidRDefault="005E7480" w:rsidP="00646B45">
            <w:pPr>
              <w:rPr>
                <w:rFonts w:ascii="Arial" w:hAnsi="Arial" w:cs="Arial"/>
              </w:rPr>
            </w:pPr>
            <w:r>
              <w:rPr>
                <w:rFonts w:ascii="Arial" w:hAnsi="Arial" w:cs="Arial"/>
              </w:rPr>
              <w:t>Asistentka pedagoga</w:t>
            </w:r>
          </w:p>
        </w:tc>
      </w:tr>
      <w:tr w:rsidR="00C501A7" w:rsidRPr="001B444F" w:rsidTr="005E7480">
        <w:tc>
          <w:tcPr>
            <w:tcW w:w="4360" w:type="dxa"/>
            <w:tcBorders>
              <w:top w:val="single" w:sz="4" w:space="0" w:color="auto"/>
              <w:left w:val="single" w:sz="4" w:space="0" w:color="auto"/>
              <w:bottom w:val="single" w:sz="4" w:space="0" w:color="auto"/>
              <w:right w:val="single" w:sz="4" w:space="0" w:color="auto"/>
            </w:tcBorders>
          </w:tcPr>
          <w:p w:rsidR="00C501A7" w:rsidRPr="001B444F" w:rsidRDefault="00C501A7" w:rsidP="00C501A7">
            <w:pPr>
              <w:rPr>
                <w:rFonts w:ascii="Arial" w:hAnsi="Arial" w:cs="Arial"/>
              </w:rPr>
            </w:pPr>
            <w:r>
              <w:rPr>
                <w:rFonts w:ascii="Arial" w:hAnsi="Arial" w:cs="Arial"/>
              </w:rPr>
              <w:t>Sabina Nováková</w:t>
            </w:r>
          </w:p>
        </w:tc>
        <w:tc>
          <w:tcPr>
            <w:tcW w:w="2159" w:type="dxa"/>
            <w:tcBorders>
              <w:top w:val="single" w:sz="4" w:space="0" w:color="auto"/>
              <w:left w:val="single" w:sz="4" w:space="0" w:color="auto"/>
              <w:bottom w:val="single" w:sz="4" w:space="0" w:color="auto"/>
              <w:right w:val="single" w:sz="4" w:space="0" w:color="auto"/>
            </w:tcBorders>
          </w:tcPr>
          <w:p w:rsidR="00C501A7" w:rsidRPr="001B444F" w:rsidRDefault="00C501A7" w:rsidP="00C501A7">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C501A7" w:rsidRPr="001B444F" w:rsidRDefault="00C501A7" w:rsidP="00C501A7">
            <w:pPr>
              <w:rPr>
                <w:rFonts w:ascii="Arial" w:hAnsi="Arial" w:cs="Arial"/>
              </w:rPr>
            </w:pPr>
            <w:r>
              <w:rPr>
                <w:rFonts w:ascii="Arial" w:hAnsi="Arial" w:cs="Arial"/>
              </w:rPr>
              <w:t>Asistentka pedagoga</w:t>
            </w:r>
          </w:p>
        </w:tc>
      </w:tr>
    </w:tbl>
    <w:p w:rsidR="00CC4BDD" w:rsidRPr="001B444F" w:rsidRDefault="00CC4BDD" w:rsidP="00CC143B">
      <w:pPr>
        <w:rPr>
          <w:rFonts w:ascii="Arial" w:hAnsi="Arial" w:cs="Arial"/>
          <w:color w:val="0000FF"/>
        </w:rPr>
      </w:pPr>
    </w:p>
    <w:p w:rsidR="00977F94" w:rsidRPr="00590EF2" w:rsidRDefault="00CC143B" w:rsidP="00CC143B">
      <w:pPr>
        <w:rPr>
          <w:b/>
          <w:sz w:val="24"/>
          <w:szCs w:val="24"/>
        </w:rPr>
      </w:pPr>
      <w:r w:rsidRPr="00590EF2">
        <w:rPr>
          <w:b/>
          <w:sz w:val="24"/>
          <w:szCs w:val="24"/>
        </w:rPr>
        <w:t>d) údaje o přijímacím řízení nebo o zápisu k povinné školní docház</w:t>
      </w:r>
      <w:r w:rsidR="00201B7C" w:rsidRPr="00590EF2">
        <w:rPr>
          <w:b/>
          <w:sz w:val="24"/>
          <w:szCs w:val="24"/>
        </w:rPr>
        <w:t>ce a následném přijetí do školy</w:t>
      </w:r>
    </w:p>
    <w:p w:rsidR="00590EF2" w:rsidRPr="00590EF2" w:rsidRDefault="001E6FB9" w:rsidP="00590EF2">
      <w:pPr>
        <w:spacing w:line="360" w:lineRule="auto"/>
        <w:rPr>
          <w:rFonts w:ascii="Times New Roman" w:hAnsi="Times New Roman"/>
          <w:sz w:val="24"/>
          <w:szCs w:val="24"/>
        </w:rPr>
      </w:pPr>
      <w:r w:rsidRPr="00B97456">
        <w:rPr>
          <w:rFonts w:ascii="Times New Roman" w:hAnsi="Times New Roman"/>
          <w:b/>
          <w:bCs/>
          <w:sz w:val="24"/>
          <w:szCs w:val="24"/>
        </w:rPr>
        <w:t>Dne 1</w:t>
      </w:r>
      <w:r w:rsidR="00DF1D01">
        <w:rPr>
          <w:rFonts w:ascii="Times New Roman" w:hAnsi="Times New Roman"/>
          <w:b/>
          <w:bCs/>
          <w:sz w:val="24"/>
          <w:szCs w:val="24"/>
        </w:rPr>
        <w:t>2</w:t>
      </w:r>
      <w:r w:rsidRPr="00B97456">
        <w:rPr>
          <w:rFonts w:ascii="Times New Roman" w:hAnsi="Times New Roman"/>
          <w:b/>
          <w:bCs/>
          <w:sz w:val="24"/>
          <w:szCs w:val="24"/>
        </w:rPr>
        <w:t>.</w:t>
      </w:r>
      <w:r w:rsidR="00DF1D01">
        <w:rPr>
          <w:rFonts w:ascii="Times New Roman" w:hAnsi="Times New Roman"/>
          <w:b/>
          <w:bCs/>
          <w:sz w:val="24"/>
          <w:szCs w:val="24"/>
        </w:rPr>
        <w:t>10</w:t>
      </w:r>
      <w:r w:rsidRPr="00B97456">
        <w:rPr>
          <w:rFonts w:ascii="Times New Roman" w:hAnsi="Times New Roman"/>
          <w:b/>
          <w:bCs/>
          <w:sz w:val="24"/>
          <w:szCs w:val="24"/>
        </w:rPr>
        <w:t xml:space="preserve">.2020 byly vládním nařízením z důvodu </w:t>
      </w:r>
      <w:proofErr w:type="spellStart"/>
      <w:r w:rsidRPr="00B97456">
        <w:rPr>
          <w:rFonts w:ascii="Times New Roman" w:hAnsi="Times New Roman"/>
          <w:b/>
          <w:bCs/>
          <w:sz w:val="24"/>
          <w:szCs w:val="24"/>
        </w:rPr>
        <w:t>koronavirové</w:t>
      </w:r>
      <w:proofErr w:type="spellEnd"/>
      <w:r w:rsidRPr="00B97456">
        <w:rPr>
          <w:rFonts w:ascii="Times New Roman" w:hAnsi="Times New Roman"/>
          <w:b/>
          <w:bCs/>
          <w:sz w:val="24"/>
          <w:szCs w:val="24"/>
        </w:rPr>
        <w:t xml:space="preserve"> pandemie uzavřeny školy všech stupňů vzdělávání</w:t>
      </w:r>
      <w:r>
        <w:rPr>
          <w:rFonts w:ascii="Times New Roman" w:hAnsi="Times New Roman"/>
          <w:sz w:val="24"/>
          <w:szCs w:val="24"/>
        </w:rPr>
        <w:t xml:space="preserve">. </w:t>
      </w:r>
      <w:r w:rsidR="00590EF2" w:rsidRPr="00590EF2">
        <w:rPr>
          <w:rFonts w:ascii="Times New Roman" w:hAnsi="Times New Roman"/>
          <w:sz w:val="24"/>
          <w:szCs w:val="24"/>
        </w:rPr>
        <w:t>Zápis k povinn</w:t>
      </w:r>
      <w:r w:rsidR="00B73A29">
        <w:rPr>
          <w:rFonts w:ascii="Times New Roman" w:hAnsi="Times New Roman"/>
          <w:sz w:val="24"/>
          <w:szCs w:val="24"/>
        </w:rPr>
        <w:t>é šk</w:t>
      </w:r>
      <w:r>
        <w:rPr>
          <w:rFonts w:ascii="Times New Roman" w:hAnsi="Times New Roman"/>
          <w:sz w:val="24"/>
          <w:szCs w:val="24"/>
        </w:rPr>
        <w:t xml:space="preserve">olní docházce se konal v týdnu od </w:t>
      </w:r>
      <w:r w:rsidR="00DF1D01">
        <w:rPr>
          <w:rFonts w:ascii="Times New Roman" w:hAnsi="Times New Roman"/>
          <w:sz w:val="24"/>
          <w:szCs w:val="24"/>
        </w:rPr>
        <w:t>6</w:t>
      </w:r>
      <w:r w:rsidR="00B73A29">
        <w:rPr>
          <w:rFonts w:ascii="Times New Roman" w:hAnsi="Times New Roman"/>
          <w:sz w:val="24"/>
          <w:szCs w:val="24"/>
        </w:rPr>
        <w:t xml:space="preserve">. dubna a </w:t>
      </w:r>
      <w:r w:rsidR="00DF1D01">
        <w:rPr>
          <w:rFonts w:ascii="Times New Roman" w:hAnsi="Times New Roman"/>
          <w:sz w:val="24"/>
          <w:szCs w:val="24"/>
        </w:rPr>
        <w:t>9</w:t>
      </w:r>
      <w:r w:rsidR="00B73A29">
        <w:rPr>
          <w:rFonts w:ascii="Times New Roman" w:hAnsi="Times New Roman"/>
          <w:sz w:val="24"/>
          <w:szCs w:val="24"/>
        </w:rPr>
        <w:t>. dubna 202</w:t>
      </w:r>
      <w:r w:rsidR="00DF1D01">
        <w:rPr>
          <w:rFonts w:ascii="Times New Roman" w:hAnsi="Times New Roman"/>
          <w:sz w:val="24"/>
          <w:szCs w:val="24"/>
        </w:rPr>
        <w:t>1 online formou</w:t>
      </w:r>
      <w:r w:rsidR="006161DD">
        <w:rPr>
          <w:rFonts w:ascii="Times New Roman" w:hAnsi="Times New Roman"/>
          <w:sz w:val="24"/>
          <w:szCs w:val="24"/>
        </w:rPr>
        <w:t xml:space="preserve"> v elektronické podobě</w:t>
      </w:r>
      <w:r w:rsidR="00590EF2" w:rsidRPr="00590EF2">
        <w:rPr>
          <w:rFonts w:ascii="Times New Roman" w:hAnsi="Times New Roman"/>
          <w:sz w:val="24"/>
          <w:szCs w:val="24"/>
        </w:rPr>
        <w:t>.</w:t>
      </w:r>
    </w:p>
    <w:p w:rsidR="00590EF2" w:rsidRPr="00590EF2" w:rsidRDefault="00FC5F90" w:rsidP="00590EF2">
      <w:pPr>
        <w:spacing w:line="360" w:lineRule="auto"/>
        <w:rPr>
          <w:rFonts w:ascii="Times New Roman" w:hAnsi="Times New Roman"/>
          <w:sz w:val="24"/>
          <w:szCs w:val="24"/>
        </w:rPr>
      </w:pPr>
      <w:r>
        <w:rPr>
          <w:rFonts w:ascii="Times New Roman" w:hAnsi="Times New Roman"/>
          <w:sz w:val="24"/>
          <w:szCs w:val="24"/>
        </w:rPr>
        <w:t xml:space="preserve">K zápisu se </w:t>
      </w:r>
      <w:r w:rsidR="006576B4">
        <w:rPr>
          <w:rFonts w:ascii="Times New Roman" w:hAnsi="Times New Roman"/>
          <w:sz w:val="24"/>
          <w:szCs w:val="24"/>
        </w:rPr>
        <w:t>dostavilo celkem 20</w:t>
      </w:r>
      <w:r w:rsidR="00E76C10">
        <w:rPr>
          <w:rFonts w:ascii="Times New Roman" w:hAnsi="Times New Roman"/>
          <w:sz w:val="24"/>
          <w:szCs w:val="24"/>
        </w:rPr>
        <w:t xml:space="preserve"> zákonných zástupců s potřebnou dokumentací bez dětí</w:t>
      </w:r>
      <w:r w:rsidR="00590EF2" w:rsidRPr="00590EF2">
        <w:rPr>
          <w:rFonts w:ascii="Times New Roman" w:hAnsi="Times New Roman"/>
          <w:sz w:val="24"/>
          <w:szCs w:val="24"/>
        </w:rPr>
        <w:t>.</w:t>
      </w:r>
    </w:p>
    <w:p w:rsidR="00590EF2" w:rsidRPr="00590EF2" w:rsidRDefault="00590EF2" w:rsidP="00590EF2">
      <w:pPr>
        <w:spacing w:line="360" w:lineRule="auto"/>
        <w:rPr>
          <w:rFonts w:ascii="Times New Roman" w:hAnsi="Times New Roman"/>
          <w:sz w:val="24"/>
          <w:szCs w:val="24"/>
        </w:rPr>
      </w:pPr>
      <w:r w:rsidRPr="00590EF2">
        <w:rPr>
          <w:rFonts w:ascii="Times New Roman" w:hAnsi="Times New Roman"/>
          <w:sz w:val="24"/>
          <w:szCs w:val="24"/>
        </w:rPr>
        <w:t>Do prvního ročníku b</w:t>
      </w:r>
      <w:r w:rsidR="006576B4">
        <w:rPr>
          <w:rFonts w:ascii="Times New Roman" w:hAnsi="Times New Roman"/>
          <w:sz w:val="24"/>
          <w:szCs w:val="24"/>
        </w:rPr>
        <w:t xml:space="preserve">ylo přijato ze zapsaných dětí </w:t>
      </w:r>
      <w:r w:rsidR="003F73AC">
        <w:rPr>
          <w:rFonts w:ascii="Times New Roman" w:hAnsi="Times New Roman"/>
          <w:sz w:val="24"/>
          <w:szCs w:val="24"/>
        </w:rPr>
        <w:t>přijato 15</w:t>
      </w:r>
      <w:r w:rsidRPr="00590EF2">
        <w:rPr>
          <w:rFonts w:ascii="Times New Roman" w:hAnsi="Times New Roman"/>
          <w:sz w:val="24"/>
          <w:szCs w:val="24"/>
        </w:rPr>
        <w:t>.</w:t>
      </w:r>
    </w:p>
    <w:p w:rsidR="00590EF2" w:rsidRPr="00590EF2" w:rsidRDefault="00590EF2" w:rsidP="00590EF2">
      <w:pPr>
        <w:spacing w:line="360" w:lineRule="auto"/>
        <w:rPr>
          <w:rFonts w:ascii="Times New Roman" w:hAnsi="Times New Roman"/>
          <w:sz w:val="24"/>
          <w:szCs w:val="24"/>
        </w:rPr>
      </w:pPr>
      <w:r w:rsidRPr="00590EF2">
        <w:rPr>
          <w:rFonts w:ascii="Times New Roman" w:hAnsi="Times New Roman"/>
          <w:sz w:val="24"/>
          <w:szCs w:val="24"/>
        </w:rPr>
        <w:t>O odklad školní docházky požádal:</w:t>
      </w:r>
      <w:r w:rsidR="003F73AC">
        <w:rPr>
          <w:rFonts w:ascii="Times New Roman" w:hAnsi="Times New Roman"/>
          <w:sz w:val="24"/>
          <w:szCs w:val="24"/>
        </w:rPr>
        <w:t xml:space="preserve"> 5</w:t>
      </w:r>
    </w:p>
    <w:p w:rsidR="003F73AC" w:rsidRPr="003F73AC" w:rsidRDefault="003F73AC" w:rsidP="003F73AC">
      <w:pPr>
        <w:spacing w:after="0" w:line="360" w:lineRule="auto"/>
        <w:rPr>
          <w:rFonts w:ascii="Times New Roman" w:hAnsi="Times New Roman"/>
          <w:sz w:val="24"/>
          <w:szCs w:val="24"/>
        </w:rPr>
      </w:pPr>
      <w:r w:rsidRPr="003F73AC">
        <w:rPr>
          <w:rFonts w:ascii="Times New Roman" w:hAnsi="Times New Roman"/>
          <w:sz w:val="24"/>
          <w:szCs w:val="24"/>
        </w:rPr>
        <w:t>B</w:t>
      </w:r>
      <w:r w:rsidRPr="003F73AC">
        <w:rPr>
          <w:rFonts w:ascii="Times New Roman" w:hAnsi="Times New Roman"/>
          <w:color w:val="222222"/>
          <w:sz w:val="24"/>
          <w:szCs w:val="24"/>
          <w:shd w:val="clear" w:color="auto" w:fill="FFFFFF"/>
        </w:rPr>
        <w:t>alog Kevin, Libořice 31</w:t>
      </w:r>
      <w:r>
        <w:rPr>
          <w:rFonts w:ascii="Times New Roman" w:hAnsi="Times New Roman"/>
          <w:color w:val="222222"/>
          <w:sz w:val="24"/>
          <w:szCs w:val="24"/>
          <w:shd w:val="clear" w:color="auto" w:fill="FFFFFF"/>
        </w:rPr>
        <w:t>-</w:t>
      </w:r>
      <w:r w:rsidRPr="003F73AC">
        <w:rPr>
          <w:rFonts w:ascii="Times New Roman" w:hAnsi="Times New Roman"/>
          <w:sz w:val="24"/>
          <w:szCs w:val="24"/>
        </w:rPr>
        <w:t xml:space="preserve"> odklad povolen</w:t>
      </w:r>
    </w:p>
    <w:p w:rsidR="003F73AC" w:rsidRPr="003F73AC" w:rsidRDefault="003F73AC" w:rsidP="003F73AC">
      <w:pPr>
        <w:spacing w:after="0" w:line="360" w:lineRule="auto"/>
        <w:rPr>
          <w:rFonts w:ascii="Times New Roman" w:hAnsi="Times New Roman"/>
          <w:sz w:val="24"/>
          <w:szCs w:val="24"/>
        </w:rPr>
      </w:pPr>
      <w:r w:rsidRPr="003F73AC">
        <w:rPr>
          <w:rFonts w:ascii="Times New Roman" w:hAnsi="Times New Roman"/>
          <w:color w:val="222222"/>
          <w:sz w:val="24"/>
          <w:szCs w:val="24"/>
          <w:shd w:val="clear" w:color="auto" w:fill="FFFFFF"/>
        </w:rPr>
        <w:t>Hrdlička Matyáš, Libořice 111</w:t>
      </w:r>
      <w:r>
        <w:rPr>
          <w:rFonts w:ascii="Times New Roman" w:hAnsi="Times New Roman"/>
          <w:color w:val="222222"/>
          <w:sz w:val="24"/>
          <w:szCs w:val="24"/>
          <w:shd w:val="clear" w:color="auto" w:fill="FFFFFF"/>
        </w:rPr>
        <w:t>-</w:t>
      </w:r>
      <w:r w:rsidRPr="003F73AC">
        <w:rPr>
          <w:rFonts w:ascii="Times New Roman" w:hAnsi="Times New Roman"/>
          <w:sz w:val="24"/>
          <w:szCs w:val="24"/>
        </w:rPr>
        <w:t xml:space="preserve"> odklad povolen</w:t>
      </w:r>
    </w:p>
    <w:p w:rsidR="003F73AC" w:rsidRPr="003F73AC" w:rsidRDefault="003F73AC" w:rsidP="003F73AC">
      <w:pPr>
        <w:spacing w:after="0" w:line="360" w:lineRule="auto"/>
        <w:rPr>
          <w:rFonts w:ascii="Times New Roman" w:hAnsi="Times New Roman"/>
          <w:sz w:val="24"/>
          <w:szCs w:val="24"/>
        </w:rPr>
      </w:pPr>
      <w:r w:rsidRPr="003F73AC">
        <w:rPr>
          <w:rFonts w:ascii="Times New Roman" w:hAnsi="Times New Roman"/>
          <w:color w:val="222222"/>
          <w:sz w:val="24"/>
          <w:szCs w:val="24"/>
          <w:shd w:val="clear" w:color="auto" w:fill="FFFFFF"/>
        </w:rPr>
        <w:t>Lacko Dušan, Měcholupy 110</w:t>
      </w:r>
      <w:r>
        <w:rPr>
          <w:rFonts w:ascii="Times New Roman" w:hAnsi="Times New Roman"/>
          <w:color w:val="222222"/>
          <w:sz w:val="24"/>
          <w:szCs w:val="24"/>
          <w:shd w:val="clear" w:color="auto" w:fill="FFFFFF"/>
        </w:rPr>
        <w:t xml:space="preserve"> -</w:t>
      </w:r>
      <w:r w:rsidRPr="003F73AC">
        <w:rPr>
          <w:rFonts w:ascii="Times New Roman" w:hAnsi="Times New Roman"/>
          <w:sz w:val="24"/>
          <w:szCs w:val="24"/>
        </w:rPr>
        <w:t xml:space="preserve"> odklad povolen</w:t>
      </w:r>
    </w:p>
    <w:p w:rsidR="003F73AC" w:rsidRPr="003F73AC" w:rsidRDefault="003F73AC" w:rsidP="003F73AC">
      <w:pPr>
        <w:spacing w:after="0" w:line="360" w:lineRule="auto"/>
        <w:rPr>
          <w:rFonts w:ascii="Times New Roman" w:hAnsi="Times New Roman"/>
          <w:sz w:val="24"/>
          <w:szCs w:val="24"/>
        </w:rPr>
      </w:pPr>
      <w:r w:rsidRPr="003F73AC">
        <w:rPr>
          <w:rFonts w:ascii="Times New Roman" w:hAnsi="Times New Roman"/>
          <w:color w:val="222222"/>
          <w:sz w:val="24"/>
          <w:szCs w:val="24"/>
          <w:shd w:val="clear" w:color="auto" w:fill="FFFFFF"/>
        </w:rPr>
        <w:t>Soukup Filip, Libořice 44</w:t>
      </w:r>
      <w:r>
        <w:rPr>
          <w:rFonts w:ascii="Times New Roman" w:hAnsi="Times New Roman"/>
          <w:color w:val="222222"/>
          <w:sz w:val="24"/>
          <w:szCs w:val="24"/>
          <w:shd w:val="clear" w:color="auto" w:fill="FFFFFF"/>
        </w:rPr>
        <w:t xml:space="preserve">- </w:t>
      </w:r>
      <w:r w:rsidRPr="003F73AC">
        <w:rPr>
          <w:rFonts w:ascii="Times New Roman" w:hAnsi="Times New Roman"/>
          <w:sz w:val="24"/>
          <w:szCs w:val="24"/>
        </w:rPr>
        <w:t>odklad povolen</w:t>
      </w:r>
    </w:p>
    <w:p w:rsidR="00590EF2" w:rsidRPr="003F73AC" w:rsidRDefault="003F73AC" w:rsidP="00590EF2">
      <w:pPr>
        <w:spacing w:after="0" w:line="360" w:lineRule="auto"/>
        <w:rPr>
          <w:rFonts w:ascii="Times New Roman" w:hAnsi="Times New Roman"/>
          <w:sz w:val="24"/>
          <w:szCs w:val="24"/>
        </w:rPr>
      </w:pPr>
      <w:r w:rsidRPr="003F73AC">
        <w:rPr>
          <w:rFonts w:ascii="Times New Roman" w:hAnsi="Times New Roman"/>
          <w:color w:val="222222"/>
          <w:sz w:val="24"/>
          <w:szCs w:val="24"/>
          <w:shd w:val="clear" w:color="auto" w:fill="FFFFFF"/>
        </w:rPr>
        <w:t>Tábor Josef, Měcholupy 92</w:t>
      </w:r>
      <w:r w:rsidR="00491D3D" w:rsidRPr="003F73AC">
        <w:rPr>
          <w:rFonts w:ascii="Times New Roman" w:hAnsi="Times New Roman"/>
          <w:sz w:val="24"/>
          <w:szCs w:val="24"/>
        </w:rPr>
        <w:t xml:space="preserve"> </w:t>
      </w:r>
      <w:r w:rsidR="00590EF2" w:rsidRPr="003F73AC">
        <w:rPr>
          <w:rFonts w:ascii="Times New Roman" w:hAnsi="Times New Roman"/>
          <w:sz w:val="24"/>
          <w:szCs w:val="24"/>
        </w:rPr>
        <w:t>– odklad povolen</w:t>
      </w:r>
    </w:p>
    <w:p w:rsidR="00491D3D" w:rsidRDefault="00491D3D" w:rsidP="00491D3D">
      <w:pPr>
        <w:spacing w:after="0" w:line="360" w:lineRule="auto"/>
        <w:rPr>
          <w:rFonts w:ascii="Times New Roman" w:hAnsi="Times New Roman"/>
          <w:sz w:val="24"/>
          <w:szCs w:val="24"/>
        </w:rPr>
      </w:pPr>
    </w:p>
    <w:p w:rsidR="00491D3D" w:rsidRDefault="00491D3D" w:rsidP="00491D3D">
      <w:pPr>
        <w:rPr>
          <w:b/>
          <w:color w:val="0070C0"/>
          <w:sz w:val="24"/>
          <w:szCs w:val="24"/>
        </w:rPr>
      </w:pPr>
    </w:p>
    <w:p w:rsidR="00590EF2" w:rsidRDefault="00590EF2" w:rsidP="00CC143B">
      <w:pPr>
        <w:rPr>
          <w:b/>
          <w:color w:val="0070C0"/>
          <w:sz w:val="24"/>
          <w:szCs w:val="24"/>
        </w:rPr>
      </w:pPr>
    </w:p>
    <w:p w:rsidR="00FC5F90" w:rsidRDefault="00FC5F90" w:rsidP="00CC143B">
      <w:pPr>
        <w:rPr>
          <w:b/>
          <w:color w:val="0070C0"/>
          <w:sz w:val="24"/>
          <w:szCs w:val="24"/>
        </w:rPr>
      </w:pPr>
    </w:p>
    <w:p w:rsidR="00FC5F90" w:rsidRPr="00590EF2" w:rsidRDefault="00FC5F90" w:rsidP="00CC143B">
      <w:pPr>
        <w:rPr>
          <w:b/>
          <w:color w:val="0070C0"/>
          <w:sz w:val="24"/>
          <w:szCs w:val="24"/>
        </w:rPr>
      </w:pPr>
    </w:p>
    <w:p w:rsidR="00CC143B" w:rsidRDefault="00CC143B" w:rsidP="00CC143B">
      <w:pPr>
        <w:rPr>
          <w:b/>
          <w:sz w:val="24"/>
          <w:szCs w:val="24"/>
        </w:rPr>
      </w:pPr>
      <w:r w:rsidRPr="00590EF2">
        <w:rPr>
          <w:b/>
          <w:sz w:val="24"/>
          <w:szCs w:val="24"/>
        </w:rPr>
        <w:lastRenderedPageBreak/>
        <w:t>e) údaje o výsledcích vzdělávání žáků podle cílů stanovených školními vzdělávacími programy a podle poskytovaného stupně vzdělání včetně výsledků závěrečných zkoušek, ma</w:t>
      </w:r>
      <w:r w:rsidR="00201B7C" w:rsidRPr="00590EF2">
        <w:rPr>
          <w:b/>
          <w:sz w:val="24"/>
          <w:szCs w:val="24"/>
        </w:rPr>
        <w:t>turitních zkoušek a absolutorií</w:t>
      </w:r>
    </w:p>
    <w:p w:rsidR="00605A80" w:rsidRPr="00590EF2" w:rsidRDefault="00605A80" w:rsidP="00CC143B">
      <w:pPr>
        <w:rPr>
          <w:b/>
          <w:sz w:val="24"/>
          <w:szCs w:val="24"/>
        </w:rPr>
      </w:pPr>
    </w:p>
    <w:p w:rsidR="00F62CDB" w:rsidRPr="003E2D90" w:rsidRDefault="00590EF2" w:rsidP="002362BC">
      <w:pPr>
        <w:jc w:val="center"/>
        <w:rPr>
          <w:rFonts w:ascii="Arial" w:hAnsi="Arial" w:cs="Arial"/>
          <w:b/>
          <w:color w:val="FF0000"/>
        </w:rPr>
      </w:pPr>
      <w:r>
        <w:rPr>
          <w:rFonts w:ascii="Arial" w:hAnsi="Arial" w:cs="Arial"/>
        </w:rPr>
        <w:t>viz. Příloha</w:t>
      </w:r>
    </w:p>
    <w:p w:rsidR="00605A80" w:rsidRDefault="00605A80" w:rsidP="00CC143B">
      <w:pPr>
        <w:rPr>
          <w:b/>
          <w:sz w:val="24"/>
          <w:szCs w:val="24"/>
        </w:rPr>
      </w:pPr>
    </w:p>
    <w:p w:rsidR="00CC143B" w:rsidRPr="00B47122" w:rsidRDefault="00CC143B" w:rsidP="00CC143B">
      <w:pPr>
        <w:rPr>
          <w:b/>
          <w:sz w:val="24"/>
          <w:szCs w:val="24"/>
        </w:rPr>
      </w:pPr>
      <w:r w:rsidRPr="00B47122">
        <w:rPr>
          <w:b/>
          <w:sz w:val="24"/>
          <w:szCs w:val="24"/>
        </w:rPr>
        <w:t>f) údaje o prevenci sociálně patolo</w:t>
      </w:r>
      <w:r w:rsidR="00201B7C" w:rsidRPr="00B47122">
        <w:rPr>
          <w:b/>
          <w:sz w:val="24"/>
          <w:szCs w:val="24"/>
        </w:rPr>
        <w:t>gických jevů</w:t>
      </w:r>
      <w:r w:rsidR="003E2D90" w:rsidRPr="00B47122">
        <w:rPr>
          <w:b/>
          <w:sz w:val="24"/>
          <w:szCs w:val="24"/>
        </w:rPr>
        <w:t xml:space="preserve"> </w:t>
      </w:r>
    </w:p>
    <w:p w:rsidR="00D039FD" w:rsidRDefault="00D039FD" w:rsidP="00B73A29">
      <w:pPr>
        <w:spacing w:after="0" w:line="240" w:lineRule="auto"/>
        <w:jc w:val="both"/>
        <w:rPr>
          <w:rFonts w:ascii="Times New Roman" w:hAnsi="Times New Roman"/>
          <w:b/>
          <w:sz w:val="24"/>
          <w:szCs w:val="24"/>
        </w:rPr>
      </w:pPr>
    </w:p>
    <w:p w:rsidR="00B73A29" w:rsidRPr="00580BBD" w:rsidRDefault="00B73A29" w:rsidP="00B73A29">
      <w:pPr>
        <w:spacing w:after="0" w:line="240" w:lineRule="auto"/>
        <w:jc w:val="center"/>
        <w:rPr>
          <w:rFonts w:ascii="Times New Roman" w:hAnsi="Times New Roman"/>
          <w:b/>
          <w:sz w:val="24"/>
          <w:szCs w:val="24"/>
        </w:rPr>
      </w:pPr>
      <w:r w:rsidRPr="00580BBD">
        <w:rPr>
          <w:rFonts w:ascii="Times New Roman" w:hAnsi="Times New Roman"/>
          <w:b/>
          <w:sz w:val="24"/>
          <w:szCs w:val="24"/>
        </w:rPr>
        <w:t>Zákl</w:t>
      </w:r>
      <w:r>
        <w:rPr>
          <w:rFonts w:ascii="Times New Roman" w:hAnsi="Times New Roman"/>
          <w:b/>
          <w:sz w:val="24"/>
          <w:szCs w:val="24"/>
        </w:rPr>
        <w:t>adní škola Měcholupy, č.p.</w:t>
      </w:r>
      <w:r w:rsidRPr="00580BBD">
        <w:rPr>
          <w:rFonts w:ascii="Times New Roman" w:hAnsi="Times New Roman"/>
          <w:b/>
          <w:sz w:val="24"/>
          <w:szCs w:val="24"/>
        </w:rPr>
        <w:t xml:space="preserve"> 2, 439 31 Měcholupy</w:t>
      </w:r>
    </w:p>
    <w:p w:rsidR="00193611" w:rsidRPr="00044FEC" w:rsidRDefault="00193611" w:rsidP="00193611">
      <w:pPr>
        <w:shd w:val="clear" w:color="auto" w:fill="FFFFFF"/>
        <w:spacing w:before="100" w:beforeAutospacing="1" w:after="100" w:afterAutospacing="1" w:line="240" w:lineRule="auto"/>
        <w:jc w:val="center"/>
        <w:rPr>
          <w:rFonts w:ascii="Times New Roman" w:eastAsia="Times New Roman" w:hAnsi="Times New Roman"/>
          <w:color w:val="2C363A"/>
          <w:sz w:val="24"/>
          <w:szCs w:val="24"/>
          <w:lang w:eastAsia="cs-CZ"/>
        </w:rPr>
      </w:pPr>
      <w:r w:rsidRPr="00044FEC">
        <w:rPr>
          <w:rFonts w:ascii="Times New Roman" w:eastAsia="Times New Roman" w:hAnsi="Times New Roman"/>
          <w:b/>
          <w:bCs/>
          <w:color w:val="2C363A"/>
          <w:sz w:val="28"/>
          <w:szCs w:val="28"/>
          <w:u w:val="single"/>
          <w:lang w:eastAsia="cs-CZ"/>
        </w:rPr>
        <w:t xml:space="preserve">Evaluace Minimálního preventivního programu I. </w:t>
      </w:r>
      <w:proofErr w:type="gramStart"/>
      <w:r w:rsidRPr="00044FEC">
        <w:rPr>
          <w:rFonts w:ascii="Times New Roman" w:eastAsia="Times New Roman" w:hAnsi="Times New Roman"/>
          <w:b/>
          <w:bCs/>
          <w:color w:val="2C363A"/>
          <w:sz w:val="28"/>
          <w:szCs w:val="28"/>
          <w:u w:val="single"/>
          <w:lang w:eastAsia="cs-CZ"/>
        </w:rPr>
        <w:t>pololetí  2020</w:t>
      </w:r>
      <w:proofErr w:type="gramEnd"/>
      <w:r w:rsidRPr="00044FEC">
        <w:rPr>
          <w:rFonts w:ascii="Times New Roman" w:eastAsia="Times New Roman" w:hAnsi="Times New Roman"/>
          <w:b/>
          <w:bCs/>
          <w:color w:val="2C363A"/>
          <w:sz w:val="28"/>
          <w:szCs w:val="28"/>
          <w:u w:val="single"/>
          <w:lang w:eastAsia="cs-CZ"/>
        </w:rPr>
        <w:t>/2021</w:t>
      </w:r>
    </w:p>
    <w:p w:rsidR="00193611" w:rsidRPr="00044FEC" w:rsidRDefault="00193611" w:rsidP="00193611">
      <w:pPr>
        <w:shd w:val="clear" w:color="auto" w:fill="FFFFFF"/>
        <w:spacing w:after="0" w:line="240" w:lineRule="auto"/>
        <w:rPr>
          <w:rFonts w:eastAsia="Times New Roman" w:cs="Calibri"/>
          <w:color w:val="2C363A"/>
          <w:lang w:eastAsia="cs-CZ"/>
        </w:rPr>
      </w:pPr>
      <w:r w:rsidRPr="00044FEC">
        <w:rPr>
          <w:rFonts w:ascii="Times New Roman" w:eastAsia="Times New Roman" w:hAnsi="Times New Roman"/>
          <w:color w:val="2C363A"/>
          <w:sz w:val="24"/>
          <w:szCs w:val="24"/>
          <w:lang w:eastAsia="cs-CZ"/>
        </w:rPr>
        <w:t>            Během I. Pololetí školního roku 2020/2021 byly v rámci všeobecné prevence realizovány četné aktivity, vycházející z učebních plánů, zaměřené na zvyšování sebevědomí žáků, komunikativní dovednosti, konstruktivní řešení problémů, schopnost klást otázky a vyjádřit svůj názor, řešení stresu, učení vzájemné pomoci, schopnost říci si o pomoc a vědomí, kam a v jakých záležitostech se obrátit, vyrovnání se s neúspěchem, obrana před manipulací, předávání informací.</w:t>
      </w:r>
    </w:p>
    <w:p w:rsidR="00193611" w:rsidRPr="00044FEC" w:rsidRDefault="00193611" w:rsidP="00193611">
      <w:pPr>
        <w:shd w:val="clear" w:color="auto" w:fill="FFFFFF"/>
        <w:spacing w:after="0" w:line="240" w:lineRule="auto"/>
        <w:rPr>
          <w:rFonts w:eastAsia="Times New Roman" w:cs="Calibri"/>
          <w:color w:val="2C363A"/>
          <w:lang w:eastAsia="cs-CZ"/>
        </w:rPr>
      </w:pPr>
      <w:r w:rsidRPr="00044FEC">
        <w:rPr>
          <w:rFonts w:ascii="Times New Roman" w:eastAsia="Times New Roman" w:hAnsi="Times New Roman"/>
          <w:color w:val="2C363A"/>
          <w:sz w:val="24"/>
          <w:szCs w:val="24"/>
          <w:lang w:eastAsia="cs-CZ"/>
        </w:rPr>
        <w:t>            Ve škole je stále větší procento dětí pocházející z málo podnětného rodinného prostředí. Je stále častější, že rodina si na vlastní dítě nachází stále méně času a nevěnují mu náležitou péči. V rodinách velmi často chybí jasně stanovené mantinely v chování dětí, ze strany rodičů chybí jejich důsledná kontrola. To následně vede k tomu, že žáci nerespektují pravidla slušného chování k dospělé osobě. V některých rodinách mají rodiče samotní problém vzájemně komunikovat a děti se to od nich učí a tyto návyky si s sebou přinášejí do školy. V některých případech je špatná spolupráce s rodiči, např. kryjí záškoláctví. Dalším problémem jsou vztahy mezi dětmi, nesnášenlivost mezi žáky, náznaky šikany, vulgární vyjadřování. Rok od roku se stupňuje vulgární vyjadřování žáků směrem k vyučujícím a dospělým, které v některých případech nese znaky šikany.</w:t>
      </w:r>
    </w:p>
    <w:p w:rsidR="00193611" w:rsidRPr="00044FEC" w:rsidRDefault="00193611" w:rsidP="00193611">
      <w:pPr>
        <w:shd w:val="clear" w:color="auto" w:fill="FFFFFF"/>
        <w:spacing w:after="0" w:line="240" w:lineRule="auto"/>
        <w:rPr>
          <w:rFonts w:eastAsia="Times New Roman" w:cs="Calibri"/>
          <w:color w:val="2C363A"/>
          <w:lang w:eastAsia="cs-CZ"/>
        </w:rPr>
      </w:pPr>
      <w:r w:rsidRPr="00044FEC">
        <w:rPr>
          <w:rFonts w:ascii="Times New Roman" w:eastAsia="Times New Roman" w:hAnsi="Times New Roman"/>
          <w:color w:val="2C363A"/>
          <w:sz w:val="24"/>
          <w:szCs w:val="24"/>
          <w:lang w:eastAsia="cs-CZ"/>
        </w:rPr>
        <w:t>             Vyučující sledují chování dětí, v případě potřeby okamžitě zasahují, situaci řeší. Na I. i II. stupni jsou zavedeny třídnické hodiny min. 1 x za měsíc, častěji dle potřeby. Pokračuje úzká spolupráce vyučujících navzájem, s vedením školy, výchovné poradkyně a školní metodičky prevence se zákonnými zástupci, spolupráce s organizacemi a odborníky, kteří se podílejí na prevenci rizikového chování (PPP Žatec, OSPOD, SVP, SPC). Všichni pedagogičtí pracovníci se při své práci snaží zamezit řešení sporů mezi dětmi přiměřenými prostředky, vyžadují dodržování pravidel společenského chování a školního řádu, zaměřují se na vytváření příznivého klimatu ve třídách a na budování pozitivní atmosféry a bezpečného prostředí ve škole.</w:t>
      </w:r>
    </w:p>
    <w:p w:rsidR="00193611" w:rsidRPr="00044FEC" w:rsidRDefault="00193611" w:rsidP="00193611">
      <w:pPr>
        <w:shd w:val="clear" w:color="auto" w:fill="FFFFFF"/>
        <w:spacing w:after="0" w:line="240" w:lineRule="auto"/>
        <w:jc w:val="both"/>
        <w:rPr>
          <w:rFonts w:eastAsia="Times New Roman" w:cs="Calibri"/>
          <w:color w:val="2C363A"/>
          <w:lang w:eastAsia="cs-CZ"/>
        </w:rPr>
      </w:pPr>
      <w:r w:rsidRPr="00044FEC">
        <w:rPr>
          <w:rFonts w:ascii="Times New Roman" w:eastAsia="Times New Roman" w:hAnsi="Times New Roman"/>
          <w:color w:val="2C363A"/>
          <w:sz w:val="24"/>
          <w:szCs w:val="24"/>
          <w:lang w:eastAsia="cs-CZ"/>
        </w:rPr>
        <w:t>                       V oblasti prospěchu byli ve třídách v I. pololetí žáci s vyznamenáním, ale jsou i žáci, kteří učivo nezvládli a byli hodnoceni známkami nedostatečnými a to (viz hodnocení VP) </w:t>
      </w:r>
      <w:r w:rsidRPr="00044FEC">
        <w:rPr>
          <w:rFonts w:ascii="Times New Roman" w:eastAsia="Times New Roman" w:hAnsi="Times New Roman"/>
          <w:b/>
          <w:bCs/>
          <w:color w:val="2C363A"/>
          <w:sz w:val="24"/>
          <w:szCs w:val="24"/>
          <w:lang w:eastAsia="cs-CZ"/>
        </w:rPr>
        <w:t>na základě výsledků žáků </w:t>
      </w:r>
      <w:r w:rsidRPr="00044FEC">
        <w:rPr>
          <w:rFonts w:ascii="Times New Roman" w:eastAsia="Times New Roman" w:hAnsi="Times New Roman"/>
          <w:color w:val="2C363A"/>
          <w:sz w:val="24"/>
          <w:szCs w:val="24"/>
          <w:lang w:eastAsia="cs-CZ"/>
        </w:rPr>
        <w:t>z prezenční výuky v září, prosinec a distanční výuky. Učitelé přihlédli i ke snaze dětí v období výuky na dálku a k jejich výsledkům. Současně zohlednili rozdílné podmínky pro distanční vzdělávání v rodinách, aby nikoho nepoškodili. Výuka žáků v on-line prostředí je na mnohem lepší úrovni. Několika žákům byly zapůjčené tablety a počítače. Způsoby výuky se lišily podle věku žáků. Současně maximálně fungovala komunikace mezi kantory a rodiči.</w:t>
      </w:r>
    </w:p>
    <w:p w:rsidR="00193611" w:rsidRPr="00044FEC" w:rsidRDefault="00193611" w:rsidP="00193611">
      <w:pPr>
        <w:shd w:val="clear" w:color="auto" w:fill="FFFFFF"/>
        <w:spacing w:after="0" w:line="240" w:lineRule="auto"/>
        <w:ind w:left="300"/>
        <w:rPr>
          <w:rFonts w:eastAsia="Times New Roman" w:cs="Calibri"/>
          <w:color w:val="2C363A"/>
          <w:lang w:eastAsia="cs-CZ"/>
        </w:rPr>
      </w:pPr>
      <w:r w:rsidRPr="00044FEC">
        <w:rPr>
          <w:rFonts w:ascii="Times New Roman" w:eastAsia="Times New Roman" w:hAnsi="Times New Roman"/>
          <w:color w:val="2C363A"/>
          <w:sz w:val="24"/>
          <w:szCs w:val="24"/>
          <w:lang w:eastAsia="cs-CZ"/>
        </w:rPr>
        <w:t> </w:t>
      </w:r>
    </w:p>
    <w:p w:rsidR="00B73A29" w:rsidRDefault="006161DD" w:rsidP="00B73A29">
      <w:pPr>
        <w:spacing w:after="0" w:line="240" w:lineRule="auto"/>
        <w:jc w:val="both"/>
        <w:rPr>
          <w:rFonts w:ascii="Times New Roman" w:hAnsi="Times New Roman"/>
          <w:b/>
          <w:bCs/>
          <w:sz w:val="24"/>
          <w:szCs w:val="24"/>
        </w:rPr>
      </w:pPr>
      <w:r w:rsidRPr="00915207">
        <w:rPr>
          <w:rFonts w:ascii="Times New Roman" w:hAnsi="Times New Roman"/>
          <w:b/>
          <w:sz w:val="24"/>
          <w:szCs w:val="24"/>
        </w:rPr>
        <w:t>Od</w:t>
      </w:r>
      <w:r w:rsidR="00193611">
        <w:rPr>
          <w:rFonts w:ascii="Times New Roman" w:hAnsi="Times New Roman"/>
          <w:b/>
          <w:sz w:val="24"/>
          <w:szCs w:val="24"/>
        </w:rPr>
        <w:t xml:space="preserve"> </w:t>
      </w:r>
      <w:r w:rsidRPr="00915207">
        <w:rPr>
          <w:rFonts w:ascii="Times New Roman" w:hAnsi="Times New Roman"/>
          <w:b/>
          <w:sz w:val="24"/>
          <w:szCs w:val="24"/>
        </w:rPr>
        <w:t xml:space="preserve">12.10.2020 byla z nařízení vlády započata distanční výuka, žáci pracovali přes </w:t>
      </w:r>
      <w:proofErr w:type="spellStart"/>
      <w:r w:rsidRPr="00915207">
        <w:rPr>
          <w:rFonts w:ascii="Times New Roman" w:hAnsi="Times New Roman"/>
          <w:b/>
          <w:sz w:val="24"/>
          <w:szCs w:val="24"/>
        </w:rPr>
        <w:t>google</w:t>
      </w:r>
      <w:proofErr w:type="spellEnd"/>
      <w:r w:rsidRPr="00915207">
        <w:rPr>
          <w:rFonts w:ascii="Times New Roman" w:hAnsi="Times New Roman"/>
          <w:b/>
          <w:sz w:val="24"/>
          <w:szCs w:val="24"/>
        </w:rPr>
        <w:t xml:space="preserve"> účty, zde byli také hodnoceni a zákonní zástupci měli možnost nahlížet do klasifikace. </w:t>
      </w:r>
      <w:r w:rsidRPr="00915207">
        <w:rPr>
          <w:rFonts w:ascii="Times New Roman" w:hAnsi="Times New Roman"/>
          <w:b/>
          <w:sz w:val="24"/>
          <w:szCs w:val="24"/>
        </w:rPr>
        <w:lastRenderedPageBreak/>
        <w:t>Online formou proběhly i rodičovské schůzky v 1. i 2. pololetí. Učitelé</w:t>
      </w:r>
      <w:r w:rsidR="00B73A29" w:rsidRPr="003A48EC">
        <w:rPr>
          <w:rFonts w:ascii="Times New Roman" w:hAnsi="Times New Roman"/>
          <w:b/>
          <w:bCs/>
          <w:sz w:val="24"/>
          <w:szCs w:val="24"/>
        </w:rPr>
        <w:t xml:space="preserve"> zohlednili rozdílné podmínky pro distanční vzdělávání v rodinách, aby nikoho nepoškodili.</w:t>
      </w:r>
      <w:r>
        <w:rPr>
          <w:rFonts w:ascii="Times New Roman" w:hAnsi="Times New Roman"/>
          <w:b/>
          <w:bCs/>
          <w:sz w:val="24"/>
          <w:szCs w:val="24"/>
        </w:rPr>
        <w:t xml:space="preserve"> Současně škola nabídla zápůjčku notebooku pro sociálně slabé žáky. Využilo 10 žáků. </w:t>
      </w:r>
    </w:p>
    <w:p w:rsidR="00915207" w:rsidRDefault="00915207" w:rsidP="00B73A29">
      <w:pPr>
        <w:spacing w:after="0" w:line="240" w:lineRule="auto"/>
        <w:jc w:val="both"/>
        <w:rPr>
          <w:rFonts w:ascii="Times New Roman" w:hAnsi="Times New Roman"/>
          <w:b/>
          <w:bCs/>
          <w:sz w:val="24"/>
          <w:szCs w:val="24"/>
        </w:rPr>
      </w:pPr>
      <w:r>
        <w:rPr>
          <w:rFonts w:ascii="Times New Roman" w:hAnsi="Times New Roman"/>
          <w:b/>
          <w:bCs/>
          <w:sz w:val="24"/>
          <w:szCs w:val="24"/>
        </w:rPr>
        <w:t xml:space="preserve">Od 12.4.2021 nastala rotační výuka pro žáky 1. i 2.stupně. Učitelé pracovali dle manuálu MŠMT – </w:t>
      </w:r>
      <w:proofErr w:type="spellStart"/>
      <w:r>
        <w:rPr>
          <w:rFonts w:ascii="Times New Roman" w:hAnsi="Times New Roman"/>
          <w:b/>
          <w:bCs/>
          <w:sz w:val="24"/>
          <w:szCs w:val="24"/>
        </w:rPr>
        <w:t>Covi</w:t>
      </w:r>
      <w:proofErr w:type="spellEnd"/>
      <w:r>
        <w:rPr>
          <w:rFonts w:ascii="Times New Roman" w:hAnsi="Times New Roman"/>
          <w:b/>
          <w:bCs/>
          <w:sz w:val="24"/>
          <w:szCs w:val="24"/>
        </w:rPr>
        <w:t xml:space="preserve"> 19, nastavili plán adaptace, nejprve opakovali učivo, pak navazovali nové, zpočátku neznámkovali, pouze slovně hodnotili, zohledňovali žáky, kteří se nepřipojovali pravidelně každý den.</w:t>
      </w:r>
    </w:p>
    <w:p w:rsidR="00193611" w:rsidRPr="00580BBD" w:rsidRDefault="00193611" w:rsidP="00193611">
      <w:pPr>
        <w:pStyle w:val="Normlnweb"/>
        <w:spacing w:after="0" w:afterAutospacing="0"/>
        <w:jc w:val="center"/>
        <w:outlineLvl w:val="0"/>
        <w:rPr>
          <w:b/>
          <w:u w:val="single"/>
        </w:rPr>
      </w:pPr>
      <w:r w:rsidRPr="001930D7">
        <w:rPr>
          <w:b/>
          <w:u w:val="single"/>
        </w:rPr>
        <w:t xml:space="preserve">Minimální preventivní program </w:t>
      </w:r>
      <w:r>
        <w:rPr>
          <w:b/>
          <w:u w:val="single"/>
        </w:rPr>
        <w:t xml:space="preserve">byl a </w:t>
      </w:r>
      <w:r w:rsidRPr="001930D7">
        <w:rPr>
          <w:b/>
          <w:u w:val="single"/>
        </w:rPr>
        <w:t xml:space="preserve">bude vždy uzpůsoben aktuální situaci z důvodu </w:t>
      </w:r>
      <w:proofErr w:type="spellStart"/>
      <w:r w:rsidRPr="001930D7">
        <w:rPr>
          <w:b/>
          <w:u w:val="single"/>
        </w:rPr>
        <w:t>Covid</w:t>
      </w:r>
      <w:proofErr w:type="spellEnd"/>
      <w:r w:rsidRPr="001930D7">
        <w:rPr>
          <w:b/>
          <w:u w:val="single"/>
        </w:rPr>
        <w:t xml:space="preserve"> 19.</w:t>
      </w:r>
    </w:p>
    <w:p w:rsidR="00193611" w:rsidRDefault="00193611" w:rsidP="00193611">
      <w:pPr>
        <w:spacing w:after="0" w:line="240" w:lineRule="auto"/>
        <w:rPr>
          <w:rFonts w:ascii="Times New Roman" w:hAnsi="Times New Roman"/>
          <w:sz w:val="24"/>
          <w:szCs w:val="24"/>
        </w:rPr>
      </w:pPr>
      <w:r w:rsidRPr="00580BBD">
        <w:rPr>
          <w:rFonts w:ascii="Times New Roman" w:hAnsi="Times New Roman"/>
          <w:sz w:val="24"/>
          <w:szCs w:val="24"/>
        </w:rPr>
        <w:t xml:space="preserve">            Škola má vypracovaný minimální preventivní program, prevence probíhá ve všech ročnících. </w:t>
      </w:r>
    </w:p>
    <w:p w:rsidR="00193611" w:rsidRDefault="00193611" w:rsidP="00193611">
      <w:pPr>
        <w:spacing w:after="0" w:line="240" w:lineRule="auto"/>
        <w:rPr>
          <w:rFonts w:ascii="Times New Roman" w:hAnsi="Times New Roman"/>
          <w:sz w:val="24"/>
          <w:szCs w:val="24"/>
        </w:rPr>
      </w:pPr>
      <w:r w:rsidRPr="00FC042B">
        <w:rPr>
          <w:rFonts w:ascii="Times New Roman" w:hAnsi="Times New Roman"/>
          <w:sz w:val="24"/>
          <w:szCs w:val="24"/>
        </w:rPr>
        <w:t xml:space="preserve">Škola získala finanční prostředky na vybavení v rámci projektů EU peníze školám, Technické vzdělávání, Rozvoj čtenářství a cizích jazyků a je zapojena do projektů Šablony II, Ovoce do škol, a </w:t>
      </w:r>
      <w:proofErr w:type="spellStart"/>
      <w:r w:rsidRPr="00FC042B">
        <w:rPr>
          <w:rFonts w:ascii="Times New Roman" w:hAnsi="Times New Roman"/>
          <w:sz w:val="24"/>
          <w:szCs w:val="24"/>
        </w:rPr>
        <w:t>Recyklohraní</w:t>
      </w:r>
      <w:proofErr w:type="spellEnd"/>
      <w:r w:rsidRPr="00FC042B">
        <w:rPr>
          <w:rFonts w:ascii="Times New Roman" w:hAnsi="Times New Roman"/>
          <w:sz w:val="24"/>
          <w:szCs w:val="24"/>
        </w:rPr>
        <w:t xml:space="preserve"> atd.</w:t>
      </w:r>
    </w:p>
    <w:p w:rsidR="00193611" w:rsidRPr="00580BBD" w:rsidRDefault="00193611" w:rsidP="00193611">
      <w:pPr>
        <w:spacing w:after="0" w:line="240" w:lineRule="auto"/>
        <w:rPr>
          <w:rFonts w:ascii="Times New Roman" w:hAnsi="Times New Roman"/>
          <w:sz w:val="24"/>
          <w:szCs w:val="24"/>
        </w:rPr>
      </w:pPr>
      <w:r>
        <w:rPr>
          <w:rFonts w:ascii="Times New Roman" w:hAnsi="Times New Roman"/>
          <w:sz w:val="24"/>
          <w:szCs w:val="24"/>
        </w:rPr>
        <w:t xml:space="preserve">            </w:t>
      </w:r>
      <w:r w:rsidRPr="00580BBD">
        <w:rPr>
          <w:rFonts w:ascii="Times New Roman" w:hAnsi="Times New Roman"/>
          <w:sz w:val="24"/>
          <w:szCs w:val="24"/>
        </w:rPr>
        <w:t xml:space="preserve">Na začátku školního roku byl věnován 1. týden osobnostní a sociální výchově. V tomto týdnu pracovaly jednotlivé třídy se svými třídními učiteli. Byly zařazovány takové aktivity, které napomáhaly ke stmelení kolektivů tříd, ke zlepšování schopností žáků vzájemně spolupracovat, komunikovat, napomáhaly k sebepoznání žáků a ke zvyšování jejich sebevědomí. V tomto týdnu si také třídy vytvářely svoje třídní pravidla chování. Cílem bylo vytvořit v třídních kolektivech takové vztahy, které by snížily riziko vzniku šikany a umožnily začlenit se nově příchozím žákům do kolektivu. </w:t>
      </w:r>
    </w:p>
    <w:p w:rsidR="00193611" w:rsidRDefault="00193611" w:rsidP="00193611">
      <w:pPr>
        <w:pStyle w:val="Zkladntext2"/>
        <w:rPr>
          <w:rFonts w:ascii="Times New Roman" w:eastAsia="Calibri" w:hAnsi="Times New Roman" w:cs="Times New Roman"/>
          <w:sz w:val="24"/>
          <w:lang w:eastAsia="en-US"/>
        </w:rPr>
      </w:pPr>
      <w:r w:rsidRPr="00580BBD">
        <w:rPr>
          <w:rFonts w:ascii="Times New Roman" w:eastAsia="Calibri" w:hAnsi="Times New Roman" w:cs="Times New Roman"/>
          <w:sz w:val="24"/>
          <w:lang w:eastAsia="en-US"/>
        </w:rPr>
        <w:t xml:space="preserve">              Ke snížení rizika šikany mezi žáky jsme využívali různé kulturní a sportovní aktivity, kde se formou diskuse s dětmi snažíme vštípit do jejich paměti základní právní znalosti, jak se mají zachovat při různých situacích, které jim připraví život, jak předcházet páchání kriminality, ale také snižovat obavy z ní a poskytovat školákům informace o možnostech ochrany před trestní činnosti.    </w:t>
      </w:r>
    </w:p>
    <w:p w:rsidR="00193611" w:rsidRPr="00580BBD" w:rsidRDefault="00193611" w:rsidP="00193611">
      <w:pPr>
        <w:pStyle w:val="Normlnweb"/>
        <w:spacing w:before="0" w:beforeAutospacing="0" w:after="0" w:afterAutospacing="0"/>
      </w:pPr>
      <w:r w:rsidRPr="00580BBD">
        <w:rPr>
          <w:b/>
          <w:bCs/>
          <w:u w:val="single"/>
        </w:rPr>
        <w:t>Negativní jevy</w:t>
      </w:r>
      <w:r w:rsidRPr="00580BBD">
        <w:rPr>
          <w:u w:val="single"/>
        </w:rPr>
        <w:t>:</w:t>
      </w:r>
    </w:p>
    <w:p w:rsidR="00193611" w:rsidRDefault="00193611" w:rsidP="00193611">
      <w:pPr>
        <w:pStyle w:val="Normlnweb"/>
        <w:spacing w:before="0" w:beforeAutospacing="0" w:after="0" w:afterAutospacing="0"/>
      </w:pPr>
      <w:r w:rsidRPr="00580BBD">
        <w:t>V letošním školním roce se škola potýkala s těmito negativními projevy chování:</w:t>
      </w:r>
    </w:p>
    <w:p w:rsidR="00193611" w:rsidRPr="003B264D" w:rsidRDefault="00193611" w:rsidP="00193611">
      <w:pPr>
        <w:spacing w:after="0" w:line="240" w:lineRule="auto"/>
        <w:rPr>
          <w:rFonts w:ascii="Times New Roman" w:hAnsi="Times New Roman"/>
          <w:sz w:val="24"/>
          <w:szCs w:val="24"/>
        </w:rPr>
      </w:pPr>
      <w:r w:rsidRPr="003B264D">
        <w:rPr>
          <w:rFonts w:ascii="Times New Roman" w:hAnsi="Times New Roman"/>
          <w:sz w:val="24"/>
          <w:szCs w:val="24"/>
        </w:rPr>
        <w:t>zapomínání pomůcek, neplnění zadaných úkolů, nekázeň v hodinách a o přestávkách, užívání vulgarismů, nevhodné chování ke spolužákům, ničení školního majetku, zvýšený počet zameškaných hodin apod. Rodiče problémových žáků jsou o nevhodném chování svých dětí informováni buď telefonicky, nebo písemnou formou, případně jsou zváni do školy.</w:t>
      </w:r>
      <w:r>
        <w:rPr>
          <w:rFonts w:ascii="Times New Roman" w:hAnsi="Times New Roman"/>
          <w:sz w:val="24"/>
          <w:szCs w:val="24"/>
        </w:rPr>
        <w:t xml:space="preserve"> </w:t>
      </w:r>
      <w:r w:rsidRPr="003B264D">
        <w:rPr>
          <w:rFonts w:ascii="Times New Roman" w:hAnsi="Times New Roman"/>
          <w:sz w:val="24"/>
          <w:szCs w:val="24"/>
        </w:rPr>
        <w:t xml:space="preserve">Přestupky, které se týkají závažnějšího provinění proti školnímu řádu, jsou řešeny kázeňskými opatřeními v souladu se Školním řádem. </w:t>
      </w:r>
    </w:p>
    <w:p w:rsidR="00193611" w:rsidRPr="00580BBD" w:rsidRDefault="00193611" w:rsidP="00193611">
      <w:pPr>
        <w:pStyle w:val="Normlnweb"/>
        <w:spacing w:before="0" w:beforeAutospacing="0" w:after="0" w:afterAutospacing="0"/>
        <w:ind w:firstLine="360"/>
        <w:rPr>
          <w:rFonts w:eastAsia="Calibri"/>
          <w:lang w:eastAsia="en-US"/>
        </w:rPr>
      </w:pPr>
      <w:r w:rsidRPr="00580BBD">
        <w:t>Všechny tyto negativní jevy byly důkladně prošetřeny za přítomnosti výchovné porad</w:t>
      </w:r>
      <w:r>
        <w:t>kyně</w:t>
      </w:r>
      <w:r w:rsidRPr="00580BBD">
        <w:t xml:space="preserve"> školy Mgr. </w:t>
      </w:r>
      <w:r>
        <w:t xml:space="preserve">Kláry </w:t>
      </w:r>
      <w:proofErr w:type="spellStart"/>
      <w:r>
        <w:t>Cíglové</w:t>
      </w:r>
      <w:proofErr w:type="spellEnd"/>
      <w:r w:rsidRPr="00580BBD">
        <w:t xml:space="preserve"> a školní metodi</w:t>
      </w:r>
      <w:r>
        <w:t>čky</w:t>
      </w:r>
      <w:r w:rsidRPr="00580BBD">
        <w:t xml:space="preserve"> prevence Mgr. Heleny </w:t>
      </w:r>
      <w:proofErr w:type="spellStart"/>
      <w:r w:rsidRPr="00580BBD">
        <w:t>Gondekové</w:t>
      </w:r>
      <w:proofErr w:type="spellEnd"/>
      <w:r>
        <w:t xml:space="preserve"> a třídního učitele</w:t>
      </w:r>
      <w:r w:rsidRPr="00580BBD">
        <w:t>. Každý případ byl individuálně prošetřen, vyhodnocen se všemi důsledky z něho vyplývajících. Při řešení negativních projevů chování škola spolupracovala s Odborem sociálně právní ochrany dětí (OSPOD), sociálními kurátorkami, Střediskem výchovné péče (SVP)</w:t>
      </w:r>
      <w:r>
        <w:t>Pšov</w:t>
      </w:r>
      <w:r w:rsidRPr="00580BBD">
        <w:t>, Policií ČR, Pedagogicko-psychologickou poradnou a v neposlední řadě s rodiči žáků.</w:t>
      </w:r>
    </w:p>
    <w:p w:rsidR="00193611" w:rsidRPr="00580BBD" w:rsidRDefault="00193611" w:rsidP="00193611">
      <w:pPr>
        <w:spacing w:after="0" w:line="240" w:lineRule="auto"/>
        <w:jc w:val="both"/>
        <w:rPr>
          <w:rFonts w:ascii="Times New Roman" w:hAnsi="Times New Roman"/>
          <w:sz w:val="24"/>
          <w:szCs w:val="24"/>
        </w:rPr>
      </w:pPr>
      <w:r w:rsidRPr="00580BBD">
        <w:rPr>
          <w:rFonts w:ascii="Times New Roman" w:hAnsi="Times New Roman"/>
          <w:sz w:val="24"/>
          <w:szCs w:val="24"/>
        </w:rPr>
        <w:t xml:space="preserve">            Integrovaní žáci byli zohledňováni podle individuálních vzdělávacích plánů, které byly nově na tento školní rok vypracovány a potvrzeny konzultanty. Dále byli zohledňováni žáci se zdravotním znevýhodněním a žáci, kterým je zohlednění jejich vzdělávacích potřeb doporučeno, viz hodnocení VP.</w:t>
      </w: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hAnsi="Times New Roman"/>
          <w:sz w:val="24"/>
          <w:szCs w:val="24"/>
        </w:rPr>
        <w:t xml:space="preserve">            Vedeme žáky k odpovědnosti za své chování a jednání, vyžadovat dodržování školního řádu a pravidel slušného a bezpečného chování, zamezit řešení konfliktů mezi žáky nepřiměřenými prostředky. Také jsme pružně reagovali na problémy týkající se rizikového chování žáků ve třídách a nevhodné umísťování fotografií na </w:t>
      </w:r>
      <w:proofErr w:type="spellStart"/>
      <w:r w:rsidRPr="00580BBD">
        <w:rPr>
          <w:rFonts w:ascii="Times New Roman" w:hAnsi="Times New Roman"/>
          <w:sz w:val="24"/>
          <w:szCs w:val="24"/>
        </w:rPr>
        <w:t>facebooku</w:t>
      </w:r>
      <w:proofErr w:type="spellEnd"/>
      <w:r>
        <w:rPr>
          <w:rFonts w:ascii="Times New Roman" w:hAnsi="Times New Roman"/>
          <w:sz w:val="24"/>
          <w:szCs w:val="24"/>
        </w:rPr>
        <w:t>, v messengeru</w:t>
      </w:r>
      <w:r w:rsidRPr="00580BBD">
        <w:rPr>
          <w:rFonts w:ascii="Times New Roman" w:hAnsi="Times New Roman"/>
          <w:sz w:val="24"/>
          <w:szCs w:val="24"/>
        </w:rPr>
        <w:t>. Zvýšenou pozornost věnujeme žákům s rizikovým chováním,</w:t>
      </w:r>
      <w:r>
        <w:rPr>
          <w:rFonts w:ascii="Times New Roman" w:hAnsi="Times New Roman"/>
          <w:sz w:val="24"/>
          <w:szCs w:val="24"/>
        </w:rPr>
        <w:t xml:space="preserve"> vyžadujeme </w:t>
      </w:r>
      <w:r w:rsidRPr="00580BBD">
        <w:rPr>
          <w:rFonts w:ascii="Times New Roman" w:hAnsi="Times New Roman"/>
          <w:sz w:val="24"/>
          <w:szCs w:val="24"/>
        </w:rPr>
        <w:t xml:space="preserve">spolupráce s rodiči – důsledné plnění konkrétních úkolů, pomoc při řešení chování jejich dětí, větší komunikaci se školou. Snažíme se, aby rodiče více využívali konzultační hodiny učitelů. </w:t>
      </w:r>
      <w:r w:rsidRPr="00580BBD">
        <w:rPr>
          <w:rFonts w:ascii="Times New Roman" w:eastAsia="Times New Roman" w:hAnsi="Times New Roman"/>
          <w:sz w:val="24"/>
          <w:szCs w:val="24"/>
          <w:lang w:eastAsia="cs-CZ"/>
        </w:rPr>
        <w:t xml:space="preserve">Za výchovu svého </w:t>
      </w:r>
      <w:r w:rsidRPr="00580BBD">
        <w:rPr>
          <w:rFonts w:ascii="Times New Roman" w:eastAsia="Times New Roman" w:hAnsi="Times New Roman"/>
          <w:sz w:val="24"/>
          <w:szCs w:val="24"/>
          <w:lang w:eastAsia="cs-CZ"/>
        </w:rPr>
        <w:lastRenderedPageBreak/>
        <w:t xml:space="preserve">dítěte opravdu zcela odpovídají jen rodiče. Jednou z nejlepších variant předcházení a řešení školních problémů, nejen problémů se šikanou, je kvalitní a vstřícná spolupráce rodičů se školou. Kdy obě strany si uvědomují, že cíl mají stejný. Vychovat z našich dětí slušné a vzdělané lidi. </w:t>
      </w:r>
    </w:p>
    <w:p w:rsidR="00193611" w:rsidRPr="000228B7" w:rsidRDefault="00193611" w:rsidP="00193611">
      <w:pPr>
        <w:spacing w:after="0" w:line="240" w:lineRule="auto"/>
        <w:jc w:val="both"/>
        <w:rPr>
          <w:rFonts w:ascii="Times New Roman" w:hAnsi="Times New Roman"/>
          <w:sz w:val="24"/>
          <w:szCs w:val="24"/>
        </w:rPr>
      </w:pPr>
      <w:r w:rsidRPr="00580BBD">
        <w:rPr>
          <w:rFonts w:ascii="Times New Roman" w:hAnsi="Times New Roman"/>
          <w:sz w:val="24"/>
          <w:szCs w:val="24"/>
        </w:rPr>
        <w:t xml:space="preserve">                 V oblasti prospěchu byli ve třídách v I. </w:t>
      </w:r>
      <w:r>
        <w:rPr>
          <w:rFonts w:ascii="Times New Roman" w:hAnsi="Times New Roman"/>
          <w:sz w:val="24"/>
          <w:szCs w:val="24"/>
        </w:rPr>
        <w:t xml:space="preserve">a II. </w:t>
      </w:r>
      <w:r w:rsidRPr="00580BBD">
        <w:rPr>
          <w:rFonts w:ascii="Times New Roman" w:hAnsi="Times New Roman"/>
          <w:sz w:val="24"/>
          <w:szCs w:val="24"/>
        </w:rPr>
        <w:t>pololetí žáci s vyznamenáním, ale jsou i žáci, kteří učivo nezvládli a byli hodnoceni známkami nedostatečnými.</w:t>
      </w:r>
      <w:r>
        <w:rPr>
          <w:rFonts w:ascii="Times New Roman" w:hAnsi="Times New Roman"/>
          <w:sz w:val="24"/>
          <w:szCs w:val="24"/>
        </w:rPr>
        <w:t xml:space="preserve"> </w:t>
      </w:r>
      <w:r w:rsidRPr="00580BBD">
        <w:rPr>
          <w:rFonts w:ascii="Times New Roman" w:hAnsi="Times New Roman"/>
          <w:sz w:val="24"/>
          <w:szCs w:val="24"/>
        </w:rPr>
        <w:t xml:space="preserve">(viz hodnocení VP) </w:t>
      </w:r>
      <w:r>
        <w:rPr>
          <w:rFonts w:ascii="Times New Roman" w:hAnsi="Times New Roman"/>
          <w:sz w:val="24"/>
          <w:szCs w:val="24"/>
        </w:rPr>
        <w:t>Žáci byli</w:t>
      </w:r>
      <w:r w:rsidRPr="000228B7">
        <w:rPr>
          <w:rFonts w:ascii="Times New Roman" w:hAnsi="Times New Roman"/>
          <w:sz w:val="24"/>
          <w:szCs w:val="24"/>
        </w:rPr>
        <w:t xml:space="preserve"> hodnoceni na základě výsledků z</w:t>
      </w:r>
      <w:r>
        <w:rPr>
          <w:rFonts w:ascii="Times New Roman" w:hAnsi="Times New Roman"/>
          <w:sz w:val="24"/>
          <w:szCs w:val="24"/>
        </w:rPr>
        <w:t xml:space="preserve"> distanční výuky, která probíhala do dubna a prezenční výuky od května. </w:t>
      </w:r>
      <w:r w:rsidRPr="000228B7">
        <w:rPr>
          <w:rFonts w:ascii="Times New Roman" w:hAnsi="Times New Roman"/>
          <w:sz w:val="24"/>
          <w:szCs w:val="24"/>
        </w:rPr>
        <w:t>Učitelé přihlédli i ke snaze dětí v období výuky na dálku a k jejich výsledkům z prvního pololetí. Současně zohlednili rozdílné podmínky pro distanční vzdělávání v rodinách, aby nikoho nepoškodili.</w:t>
      </w:r>
    </w:p>
    <w:p w:rsidR="00193611" w:rsidRPr="00580BBD"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Cílové skupiny</w:t>
      </w:r>
    </w:p>
    <w:p w:rsidR="00193611"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Do MPP byli zapojeni všichni žáci školy, pedagogové, nepedagogičtí zaměstnanci školy, rodiče a širší veřejnost.</w:t>
      </w:r>
    </w:p>
    <w:p w:rsidR="00193611" w:rsidRPr="00580BBD"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Organizace MPP</w:t>
      </w:r>
    </w:p>
    <w:p w:rsidR="00491A7D" w:rsidRPr="00193611" w:rsidRDefault="00193611" w:rsidP="00491A7D">
      <w:pPr>
        <w:pStyle w:val="Normlnweb"/>
        <w:shd w:val="clear" w:color="auto" w:fill="FFFFFF"/>
        <w:spacing w:before="0" w:beforeAutospacing="0" w:after="0" w:afterAutospacing="0"/>
        <w:rPr>
          <w:b/>
        </w:rPr>
      </w:pPr>
      <w:r w:rsidRPr="00580BBD">
        <w:t xml:space="preserve">          Žáci naší školy jsou informováni o tom, s kým mohou řešit vzniklé problémy. Na nižším stupni jsou to zejména třídní učitelky a metodi</w:t>
      </w:r>
      <w:r>
        <w:t>čka</w:t>
      </w:r>
      <w:r w:rsidRPr="00580BBD">
        <w:t xml:space="preserve"> prevence. Zde žáci i učitelé několikrát využili konzultační hodiny s</w:t>
      </w:r>
      <w:r>
        <w:t> </w:t>
      </w:r>
      <w:r w:rsidRPr="00580BBD">
        <w:t>metodi</w:t>
      </w:r>
      <w:r>
        <w:t xml:space="preserve">čkou </w:t>
      </w:r>
      <w:r w:rsidRPr="00580BBD">
        <w:t>prevence. Na vyšším stupni je to metodi</w:t>
      </w:r>
      <w:r>
        <w:t>čka</w:t>
      </w:r>
      <w:r w:rsidRPr="00580BBD">
        <w:t xml:space="preserve"> prevence s výchovnou poradkyní. Výchovné problémy, otázky týkající se volby povolání a další možné problémy lze konzultovat s výchovnou poradkyní paní Mgr. </w:t>
      </w:r>
      <w:r>
        <w:t xml:space="preserve">Klárou </w:t>
      </w:r>
      <w:proofErr w:type="spellStart"/>
      <w:r>
        <w:t>Cíglovou</w:t>
      </w:r>
      <w:proofErr w:type="spellEnd"/>
      <w:r w:rsidRPr="00580BBD">
        <w:t>.</w:t>
      </w:r>
      <w:r w:rsidR="00491A7D">
        <w:t xml:space="preserve"> </w:t>
      </w:r>
      <w:proofErr w:type="gramStart"/>
      <w:r w:rsidR="00491A7D" w:rsidRPr="00193611">
        <w:rPr>
          <w:b/>
        </w:rPr>
        <w:t>( online</w:t>
      </w:r>
      <w:proofErr w:type="gramEnd"/>
      <w:r w:rsidR="00491A7D" w:rsidRPr="00193611">
        <w:rPr>
          <w:b/>
        </w:rPr>
        <w:t xml:space="preserve"> formou)</w:t>
      </w:r>
    </w:p>
    <w:p w:rsidR="00491A7D" w:rsidRDefault="00193611" w:rsidP="00491A7D">
      <w:pPr>
        <w:pStyle w:val="Normlnweb"/>
        <w:shd w:val="clear" w:color="auto" w:fill="FFFFFF"/>
        <w:spacing w:before="0" w:beforeAutospacing="0" w:after="0" w:afterAutospacing="0"/>
      </w:pPr>
      <w:r w:rsidRPr="00580BBD">
        <w:t xml:space="preserve"> </w:t>
      </w:r>
      <w:r w:rsidR="00491A7D">
        <w:t xml:space="preserve">      </w:t>
      </w:r>
      <w:r w:rsidRPr="00580BBD">
        <w:t>Metodické materiály na protidrogovou nástěnku</w:t>
      </w:r>
      <w:r w:rsidRPr="00735D5F">
        <w:rPr>
          <w:bCs/>
        </w:rPr>
        <w:t>. Třídnické hodiny /TH/probíhají</w:t>
      </w:r>
      <w:r w:rsidRPr="00580BBD">
        <w:t xml:space="preserve"> v každé třídě minimálně 1 x měsíčně. Náplní TH jsou mj. komunitní kruhy, hry zaměřené na spolupráci, podporující argumentaci, hry na zklidnění a uvolnění i podporující soustředění, stmelování, práce s pravidly a řešení aktuálních problémů třídy, práce se vztahy ve třídě, rozvoj specifických dovedností, specifická prevence, diagnostika třídy a další aktivity </w:t>
      </w:r>
    </w:p>
    <w:p w:rsidR="00491A7D" w:rsidRPr="00193611" w:rsidRDefault="00193611" w:rsidP="00491A7D">
      <w:pPr>
        <w:pStyle w:val="Normlnweb"/>
        <w:shd w:val="clear" w:color="auto" w:fill="FFFFFF"/>
        <w:spacing w:before="0" w:beforeAutospacing="0" w:after="0" w:afterAutospacing="0"/>
        <w:rPr>
          <w:b/>
        </w:rPr>
      </w:pPr>
      <w:r w:rsidRPr="00580BBD">
        <w:t xml:space="preserve"> </w:t>
      </w:r>
      <w:proofErr w:type="gramStart"/>
      <w:r w:rsidR="00491A7D" w:rsidRPr="00193611">
        <w:rPr>
          <w:b/>
        </w:rPr>
        <w:t>( online</w:t>
      </w:r>
      <w:proofErr w:type="gramEnd"/>
      <w:r w:rsidR="00491A7D" w:rsidRPr="00193611">
        <w:rPr>
          <w:b/>
        </w:rPr>
        <w:t xml:space="preserve"> formou)</w:t>
      </w:r>
    </w:p>
    <w:p w:rsidR="00193611" w:rsidRDefault="00193611" w:rsidP="00193611">
      <w:pPr>
        <w:spacing w:after="0" w:line="240" w:lineRule="auto"/>
        <w:jc w:val="both"/>
        <w:rPr>
          <w:rFonts w:ascii="Times New Roman" w:eastAsia="Times New Roman" w:hAnsi="Times New Roman"/>
          <w:sz w:val="24"/>
          <w:szCs w:val="24"/>
          <w:lang w:eastAsia="cs-CZ"/>
        </w:rPr>
      </w:pPr>
    </w:p>
    <w:p w:rsidR="00193611" w:rsidRPr="00580BBD"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Způsoby realizace MPP:</w:t>
      </w:r>
    </w:p>
    <w:p w:rsidR="00193611" w:rsidRPr="00580BBD" w:rsidRDefault="00193611" w:rsidP="00193611">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 </w:t>
      </w:r>
      <w:r w:rsidRPr="00580BBD">
        <w:rPr>
          <w:rFonts w:ascii="Times New Roman" w:eastAsia="Times New Roman" w:hAnsi="Times New Roman"/>
          <w:sz w:val="24"/>
          <w:szCs w:val="24"/>
          <w:lang w:eastAsia="cs-CZ"/>
        </w:rPr>
        <w:t>třídní schůzky</w:t>
      </w:r>
      <w:r>
        <w:rPr>
          <w:rFonts w:ascii="Times New Roman" w:eastAsia="Times New Roman" w:hAnsi="Times New Roman"/>
          <w:sz w:val="24"/>
          <w:szCs w:val="24"/>
          <w:lang w:eastAsia="cs-CZ"/>
        </w:rPr>
        <w:t xml:space="preserve"> distančně, </w:t>
      </w:r>
      <w:r w:rsidRPr="00580BBD">
        <w:rPr>
          <w:rFonts w:ascii="Times New Roman" w:eastAsia="Times New Roman" w:hAnsi="Times New Roman"/>
          <w:sz w:val="24"/>
          <w:szCs w:val="24"/>
          <w:lang w:eastAsia="cs-CZ"/>
        </w:rPr>
        <w:t>třídnické hodiny, žákovský parlament, besedy, projekty, skupinová práce, diskuze, školní výlety individuální konzultace, nástěnky.</w:t>
      </w:r>
    </w:p>
    <w:p w:rsidR="00193611" w:rsidRPr="00580BBD" w:rsidRDefault="00193611" w:rsidP="00193611">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s</w:t>
      </w:r>
      <w:r w:rsidRPr="00580BBD">
        <w:rPr>
          <w:rFonts w:ascii="Times New Roman" w:eastAsia="Times New Roman" w:hAnsi="Times New Roman"/>
          <w:sz w:val="24"/>
          <w:szCs w:val="24"/>
          <w:lang w:eastAsia="cs-CZ"/>
        </w:rPr>
        <w:t xml:space="preserve">polupráce celého učitelského sboru při plnění MPP  </w:t>
      </w:r>
    </w:p>
    <w:p w:rsidR="00491A7D" w:rsidRPr="00193611" w:rsidRDefault="00193611" w:rsidP="00491A7D">
      <w:pPr>
        <w:pStyle w:val="Normlnweb"/>
        <w:shd w:val="clear" w:color="auto" w:fill="FFFFFF"/>
        <w:spacing w:before="0" w:beforeAutospacing="0" w:after="0" w:afterAutospacing="0"/>
        <w:rPr>
          <w:b/>
        </w:rPr>
      </w:pPr>
      <w:r w:rsidRPr="00580BBD">
        <w:t>- velmi dobře pracuje tým, metodik prevence a výchovný poradce, který spolu s třídními učiteli řeší závažné nedostatky v chování žáků nebo stížnosti rodičů na chování některých žáků k jejich dětem</w:t>
      </w:r>
      <w:r>
        <w:t>-</w:t>
      </w:r>
      <w:r w:rsidRPr="00580BBD">
        <w:t xml:space="preserve">dále probíhá standartní spolupráce s učiteli při organizaci různých preventivních aktivit. </w:t>
      </w:r>
      <w:proofErr w:type="gramStart"/>
      <w:r w:rsidR="00491A7D" w:rsidRPr="00193611">
        <w:rPr>
          <w:b/>
        </w:rPr>
        <w:t>( online</w:t>
      </w:r>
      <w:proofErr w:type="gramEnd"/>
      <w:r w:rsidR="00491A7D" w:rsidRPr="00193611">
        <w:rPr>
          <w:b/>
        </w:rPr>
        <w:t xml:space="preserve"> formou)</w:t>
      </w:r>
    </w:p>
    <w:p w:rsidR="00193611" w:rsidRDefault="00193611" w:rsidP="00193611">
      <w:pPr>
        <w:spacing w:after="0" w:line="240" w:lineRule="auto"/>
        <w:jc w:val="both"/>
        <w:rPr>
          <w:rFonts w:ascii="Times New Roman" w:eastAsia="Times New Roman" w:hAnsi="Times New Roman"/>
          <w:sz w:val="24"/>
          <w:szCs w:val="24"/>
          <w:lang w:eastAsia="cs-CZ"/>
        </w:rPr>
      </w:pP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b/>
          <w:sz w:val="24"/>
          <w:szCs w:val="24"/>
          <w:u w:val="single"/>
          <w:lang w:eastAsia="cs-CZ"/>
        </w:rPr>
        <w:t>MPP v jednotlivých předmětech</w:t>
      </w:r>
    </w:p>
    <w:p w:rsidR="00491A7D" w:rsidRPr="00193611" w:rsidRDefault="00193611" w:rsidP="00491A7D">
      <w:pPr>
        <w:pStyle w:val="Normlnweb"/>
        <w:shd w:val="clear" w:color="auto" w:fill="FFFFFF"/>
        <w:spacing w:before="0" w:beforeAutospacing="0" w:after="0" w:afterAutospacing="0"/>
        <w:rPr>
          <w:b/>
        </w:rPr>
      </w:pPr>
      <w:r w:rsidRPr="00580BBD">
        <w:t xml:space="preserve">         Preventivní výchova byla vhodnou formou začleněna do jednotlivých předmětů na I.</w:t>
      </w:r>
      <w:r>
        <w:t xml:space="preserve"> i II. s</w:t>
      </w:r>
      <w:r w:rsidRPr="00580BBD">
        <w:t>tupni (</w:t>
      </w:r>
      <w:r>
        <w:t xml:space="preserve">do </w:t>
      </w:r>
      <w:r w:rsidRPr="00580BBD">
        <w:t xml:space="preserve">prvouky, vlastivědy, přírodovědy, rodinné výchovy, </w:t>
      </w:r>
      <w:r>
        <w:t xml:space="preserve">výchovy k občanství, </w:t>
      </w:r>
      <w:r w:rsidRPr="00580BBD">
        <w:t>přírodopisu, chemie, českého jazyka, výtvarné výchovy, do cizích jazyků)</w:t>
      </w:r>
      <w:r>
        <w:t xml:space="preserve">. </w:t>
      </w:r>
      <w:r w:rsidRPr="00580BBD">
        <w:t xml:space="preserve">Žáci jsou v příslušných předmětech informováni o změnách probíhajících v období dospívání. Neustále jsou upozorňováni různými metodami, programy i pořady na problémy a nebezpečné jevy s tímto obdobím spojené (šikanování, alkohol, kouření, další omamné látky, setkání a komunikace s cizími lidmi apod.) I nadále byl a je kladen důraz na nebezpečí </w:t>
      </w:r>
      <w:proofErr w:type="spellStart"/>
      <w:r w:rsidRPr="00580BBD">
        <w:t>kyberšikany</w:t>
      </w:r>
      <w:proofErr w:type="spellEnd"/>
      <w:r w:rsidRPr="00580BBD">
        <w:t xml:space="preserve"> a přísný zákaz pořizování nahrávek nevhodných aktivit a jejich následné zveřejňování na </w:t>
      </w:r>
      <w:proofErr w:type="spellStart"/>
      <w:r w:rsidRPr="00580BBD">
        <w:t>facebooku</w:t>
      </w:r>
      <w:proofErr w:type="spellEnd"/>
      <w:r w:rsidRPr="00580BBD">
        <w:t>.</w:t>
      </w:r>
      <w:r w:rsidR="00491A7D">
        <w:t xml:space="preserve"> </w:t>
      </w:r>
      <w:proofErr w:type="gramStart"/>
      <w:r w:rsidR="00491A7D" w:rsidRPr="00193611">
        <w:rPr>
          <w:b/>
        </w:rPr>
        <w:t>( online</w:t>
      </w:r>
      <w:proofErr w:type="gramEnd"/>
      <w:r w:rsidR="00491A7D" w:rsidRPr="00193611">
        <w:rPr>
          <w:b/>
        </w:rPr>
        <w:t xml:space="preserve"> formou)</w:t>
      </w:r>
    </w:p>
    <w:p w:rsidR="00193611" w:rsidRPr="00580BBD" w:rsidRDefault="00193611" w:rsidP="00193611">
      <w:pPr>
        <w:spacing w:after="0" w:line="240" w:lineRule="auto"/>
        <w:jc w:val="both"/>
        <w:rPr>
          <w:rFonts w:ascii="Times New Roman" w:eastAsia="Times New Roman" w:hAnsi="Times New Roman"/>
          <w:sz w:val="24"/>
          <w:szCs w:val="24"/>
          <w:lang w:eastAsia="cs-CZ"/>
        </w:rPr>
      </w:pPr>
    </w:p>
    <w:p w:rsidR="00193611" w:rsidRPr="00580BBD"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Uskutečněné akce MPP a jejich hodnocení</w:t>
      </w:r>
    </w:p>
    <w:p w:rsidR="00193611" w:rsidRPr="00580BBD"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Spolupráce s rodiči je navázána hlavně v případě objevení sociálně patologických jevů. Ostatní rodiče jsou pravidelně o akcích a činnosti metodika informováni pomocí webových stránek, na třídních schůzkách. Rodiče jsou také zváni na školní akce, které škola pořádá několikrát do roka. </w:t>
      </w:r>
    </w:p>
    <w:p w:rsidR="00193611" w:rsidRPr="00580BBD"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lastRenderedPageBreak/>
        <w:t xml:space="preserve">          Individuálně se pracuje s vytipovanými agresory v jednotlivé třídě (na tip třídního učitele, spolužáka), čímž se snižuje počet případných agresorů na škole.</w:t>
      </w:r>
    </w:p>
    <w:p w:rsidR="00193611" w:rsidRPr="00580BBD"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Učitelé jsou pokaždé seznamováni se změnami zákonů či jejich úpravami na poradách nebo pomocí emailu. </w:t>
      </w:r>
    </w:p>
    <w:p w:rsidR="00193611" w:rsidRPr="00580BBD"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Je kontrolována činnost dle MPP vždy na začátku roku, zda jsou daná témata zařazena do výuky. </w:t>
      </w:r>
    </w:p>
    <w:p w:rsidR="00193611"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Na škole i nadále funguje schránka důvěry, kterou žáci zatím nevyužili.</w:t>
      </w:r>
      <w:r>
        <w:rPr>
          <w:rFonts w:ascii="Times New Roman" w:eastAsia="Times New Roman" w:hAnsi="Times New Roman"/>
          <w:sz w:val="24"/>
          <w:szCs w:val="24"/>
          <w:lang w:eastAsia="cs-CZ"/>
        </w:rPr>
        <w:t xml:space="preserve"> </w:t>
      </w:r>
      <w:r w:rsidRPr="00580BBD">
        <w:rPr>
          <w:rFonts w:ascii="Times New Roman" w:eastAsia="Times New Roman" w:hAnsi="Times New Roman"/>
          <w:sz w:val="24"/>
          <w:szCs w:val="24"/>
          <w:lang w:eastAsia="cs-CZ"/>
        </w:rPr>
        <w:t xml:space="preserve">Byl organizován několikrát Den prevence. Žáci si povídali o právech a zejména povinnostech, které s sebou přináší dovršení věku patnácti let, o </w:t>
      </w:r>
      <w:proofErr w:type="spellStart"/>
      <w:r w:rsidRPr="00580BBD">
        <w:rPr>
          <w:rFonts w:ascii="Times New Roman" w:eastAsia="Times New Roman" w:hAnsi="Times New Roman"/>
          <w:sz w:val="24"/>
          <w:szCs w:val="24"/>
          <w:lang w:eastAsia="cs-CZ"/>
        </w:rPr>
        <w:t>kyberšikaně</w:t>
      </w:r>
      <w:proofErr w:type="spellEnd"/>
      <w:r w:rsidRPr="00580BBD">
        <w:rPr>
          <w:rFonts w:ascii="Times New Roman" w:eastAsia="Times New Roman" w:hAnsi="Times New Roman"/>
          <w:sz w:val="24"/>
          <w:szCs w:val="24"/>
          <w:lang w:eastAsia="cs-CZ"/>
        </w:rPr>
        <w:t xml:space="preserve"> a nebezpečí internetu, o riziku kouření, drog a alkoholu apod.</w:t>
      </w:r>
      <w:r>
        <w:rPr>
          <w:rFonts w:ascii="Times New Roman" w:eastAsia="Times New Roman" w:hAnsi="Times New Roman"/>
          <w:sz w:val="24"/>
          <w:szCs w:val="24"/>
          <w:lang w:eastAsia="cs-CZ"/>
        </w:rPr>
        <w:t xml:space="preserve"> </w:t>
      </w:r>
      <w:r w:rsidRPr="00580BBD">
        <w:rPr>
          <w:rFonts w:ascii="Times New Roman" w:eastAsia="Times New Roman" w:hAnsi="Times New Roman"/>
          <w:sz w:val="24"/>
          <w:szCs w:val="24"/>
          <w:lang w:eastAsia="cs-CZ"/>
        </w:rPr>
        <w:t>Během roku bylo zajištěno mnoho dalších akcí: Drakiáda, Sportovní den, plavecký výcvik, Dětské dopravní hřiště, divadl</w:t>
      </w:r>
      <w:r>
        <w:rPr>
          <w:rFonts w:ascii="Times New Roman" w:eastAsia="Times New Roman" w:hAnsi="Times New Roman"/>
          <w:sz w:val="24"/>
          <w:szCs w:val="24"/>
          <w:lang w:eastAsia="cs-CZ"/>
        </w:rPr>
        <w:t>o</w:t>
      </w:r>
      <w:r w:rsidRPr="00580BBD">
        <w:rPr>
          <w:rFonts w:ascii="Times New Roman" w:eastAsia="Times New Roman" w:hAnsi="Times New Roman"/>
          <w:sz w:val="24"/>
          <w:szCs w:val="24"/>
          <w:lang w:eastAsia="cs-CZ"/>
        </w:rPr>
        <w:t>, knihovn</w:t>
      </w:r>
      <w:r>
        <w:rPr>
          <w:rFonts w:ascii="Times New Roman" w:eastAsia="Times New Roman" w:hAnsi="Times New Roman"/>
          <w:sz w:val="24"/>
          <w:szCs w:val="24"/>
          <w:lang w:eastAsia="cs-CZ"/>
        </w:rPr>
        <w:t>a a</w:t>
      </w:r>
      <w:r w:rsidRPr="00580BBD">
        <w:rPr>
          <w:rFonts w:ascii="Times New Roman" w:eastAsia="Times New Roman" w:hAnsi="Times New Roman"/>
          <w:sz w:val="24"/>
          <w:szCs w:val="24"/>
          <w:lang w:eastAsia="cs-CZ"/>
        </w:rPr>
        <w:t xml:space="preserve"> muze</w:t>
      </w:r>
      <w:r>
        <w:rPr>
          <w:rFonts w:ascii="Times New Roman" w:eastAsia="Times New Roman" w:hAnsi="Times New Roman"/>
          <w:sz w:val="24"/>
          <w:szCs w:val="24"/>
          <w:lang w:eastAsia="cs-CZ"/>
        </w:rPr>
        <w:t>um</w:t>
      </w:r>
      <w:r w:rsidRPr="00580BBD">
        <w:rPr>
          <w:rFonts w:ascii="Times New Roman" w:eastAsia="Times New Roman" w:hAnsi="Times New Roman"/>
          <w:sz w:val="24"/>
          <w:szCs w:val="24"/>
          <w:lang w:eastAsia="cs-CZ"/>
        </w:rPr>
        <w:t xml:space="preserve"> v Žatci,</w:t>
      </w:r>
      <w:r>
        <w:rPr>
          <w:rFonts w:ascii="Times New Roman" w:eastAsia="Times New Roman" w:hAnsi="Times New Roman"/>
          <w:sz w:val="24"/>
          <w:szCs w:val="24"/>
          <w:lang w:eastAsia="cs-CZ"/>
        </w:rPr>
        <w:t xml:space="preserve"> </w:t>
      </w:r>
      <w:r w:rsidRPr="00580BBD">
        <w:rPr>
          <w:rFonts w:ascii="Times New Roman" w:eastAsia="Times New Roman" w:hAnsi="Times New Roman"/>
          <w:sz w:val="24"/>
          <w:szCs w:val="24"/>
          <w:lang w:eastAsia="cs-CZ"/>
        </w:rPr>
        <w:t xml:space="preserve">Čertovský </w:t>
      </w:r>
      <w:r>
        <w:rPr>
          <w:rFonts w:ascii="Times New Roman" w:eastAsia="Times New Roman" w:hAnsi="Times New Roman"/>
          <w:sz w:val="24"/>
          <w:szCs w:val="24"/>
          <w:lang w:eastAsia="cs-CZ"/>
        </w:rPr>
        <w:t>den</w:t>
      </w:r>
      <w:r w:rsidRPr="00580BBD">
        <w:rPr>
          <w:rFonts w:ascii="Times New Roman" w:eastAsia="Times New Roman" w:hAnsi="Times New Roman"/>
          <w:sz w:val="24"/>
          <w:szCs w:val="24"/>
          <w:lang w:eastAsia="cs-CZ"/>
        </w:rPr>
        <w:t xml:space="preserve">, Vánoční jarmark, Velikonoční jarmark, Vánoční turnaj v přetahování lanem, </w:t>
      </w:r>
    </w:p>
    <w:p w:rsidR="00193611"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Projekty a jejich hodnocení</w:t>
      </w:r>
    </w:p>
    <w:p w:rsidR="00193611" w:rsidRPr="00191D0D" w:rsidRDefault="00193611" w:rsidP="00193611">
      <w:pPr>
        <w:pStyle w:val="Normlnweb"/>
        <w:shd w:val="clear" w:color="auto" w:fill="FFFFFF"/>
        <w:spacing w:before="0" w:beforeAutospacing="0" w:after="0" w:afterAutospacing="0"/>
      </w:pPr>
      <w:r w:rsidRPr="00191D0D">
        <w:t xml:space="preserve">           Erasmus + I v letošním školním roce se naše škola zapojila jako partner do mezinárodního projektu NATURAL EDUCATION FOR DIGITAL STUDENTS. Naši další partneři jsou školy z: Turecka, Španělska, Polska, Itálie. Navštívili jsme Španělsko, Turecko a Polsko.</w:t>
      </w:r>
      <w:r>
        <w:t xml:space="preserve"> Tento projekt byl v letošním roce ukončen.</w:t>
      </w:r>
    </w:p>
    <w:p w:rsidR="00193611" w:rsidRPr="00191D0D" w:rsidRDefault="00193611" w:rsidP="00193611">
      <w:pPr>
        <w:pStyle w:val="Normlnweb"/>
        <w:shd w:val="clear" w:color="auto" w:fill="FFFFFF"/>
        <w:spacing w:before="0" w:beforeAutospacing="0" w:after="0" w:afterAutospacing="0"/>
        <w:rPr>
          <w:color w:val="000000"/>
        </w:rPr>
      </w:pPr>
      <w:r w:rsidRPr="00191D0D">
        <w:t xml:space="preserve">          </w:t>
      </w:r>
      <w:r w:rsidRPr="00191D0D">
        <w:rPr>
          <w:color w:val="000000"/>
        </w:rPr>
        <w:t>Naše žáky vedeme k ekologickému chování, a proto se každoročně zapojujeme do projektu „</w:t>
      </w:r>
      <w:proofErr w:type="spellStart"/>
      <w:r w:rsidRPr="00191D0D">
        <w:rPr>
          <w:color w:val="000000"/>
        </w:rPr>
        <w:t>Ekoškola</w:t>
      </w:r>
      <w:proofErr w:type="spellEnd"/>
      <w:r w:rsidRPr="00191D0D">
        <w:rPr>
          <w:color w:val="000000"/>
        </w:rPr>
        <w:t xml:space="preserve">“. </w:t>
      </w:r>
    </w:p>
    <w:p w:rsidR="00193611" w:rsidRPr="00191D0D" w:rsidRDefault="00193611" w:rsidP="00193611">
      <w:pPr>
        <w:pStyle w:val="Normlnweb"/>
        <w:shd w:val="clear" w:color="auto" w:fill="FFFFFF"/>
        <w:spacing w:before="0" w:beforeAutospacing="0" w:after="0" w:afterAutospacing="0"/>
        <w:rPr>
          <w:color w:val="000000"/>
        </w:rPr>
      </w:pPr>
      <w:r w:rsidRPr="00191D0D">
        <w:rPr>
          <w:color w:val="000000"/>
        </w:rPr>
        <w:t xml:space="preserve">           Projekt v rámci výzvy č. CZ.02.3.X/0.0/0.0/18_063/0012576 Šablony II pro ZŠ Měcholupy.</w:t>
      </w:r>
      <w:r w:rsidR="00491A7D">
        <w:rPr>
          <w:color w:val="000000"/>
        </w:rPr>
        <w:t xml:space="preserve"> </w:t>
      </w:r>
      <w:r w:rsidR="00491A7D">
        <w:t>Tento projekt byl v letošním roce ukončen.</w:t>
      </w:r>
    </w:p>
    <w:p w:rsidR="00193611" w:rsidRPr="00191D0D" w:rsidRDefault="00193611" w:rsidP="00193611">
      <w:pPr>
        <w:pStyle w:val="Normlnweb"/>
        <w:shd w:val="clear" w:color="auto" w:fill="FFFFFF"/>
        <w:spacing w:before="0" w:beforeAutospacing="0" w:after="0" w:afterAutospacing="0"/>
        <w:rPr>
          <w:color w:val="000000"/>
        </w:rPr>
      </w:pPr>
      <w:r w:rsidRPr="00191D0D">
        <w:rPr>
          <w:color w:val="000000"/>
        </w:rPr>
        <w:t xml:space="preserve">           </w:t>
      </w:r>
      <w:r w:rsidRPr="00191D0D">
        <w:t xml:space="preserve"> „Školní podpora pro žáky“ je projekt zaměřený na osobnostně profesní rozvoj pedagogů, společné vzdělávání žáků, podpora </w:t>
      </w:r>
      <w:proofErr w:type="spellStart"/>
      <w:r w:rsidRPr="00191D0D">
        <w:t>extrakurikulárních</w:t>
      </w:r>
      <w:proofErr w:type="spellEnd"/>
      <w:r w:rsidRPr="00191D0D">
        <w:t xml:space="preserve"> aktivit a spolupráce s rodiči žáků.</w:t>
      </w:r>
      <w:r w:rsidRPr="00191D0D">
        <w:rPr>
          <w:color w:val="000000"/>
        </w:rPr>
        <w:t xml:space="preserve"> </w:t>
      </w:r>
    </w:p>
    <w:p w:rsidR="00193611" w:rsidRPr="00372EF3" w:rsidRDefault="00193611" w:rsidP="00193611">
      <w:pPr>
        <w:pStyle w:val="Normlnweb"/>
        <w:shd w:val="clear" w:color="auto" w:fill="FFFFFF"/>
        <w:spacing w:before="0" w:beforeAutospacing="0" w:after="0" w:afterAutospacing="0"/>
        <w:rPr>
          <w:color w:val="000000"/>
          <w:shd w:val="clear" w:color="auto" w:fill="FFFFFF"/>
        </w:rPr>
      </w:pPr>
      <w:r w:rsidRPr="00191D0D">
        <w:rPr>
          <w:color w:val="000000"/>
        </w:rPr>
        <w:t xml:space="preserve">           </w:t>
      </w:r>
      <w:r w:rsidRPr="00191D0D">
        <w:rPr>
          <w:rStyle w:val="apple-converted-space"/>
          <w:color w:val="000000"/>
          <w:shd w:val="clear" w:color="auto" w:fill="FFFFFF"/>
        </w:rPr>
        <w:t xml:space="preserve">Jsme zapojeni v projektu MAP ORP Žatec. </w:t>
      </w:r>
      <w:r w:rsidRPr="00191D0D">
        <w:rPr>
          <w:color w:val="000000"/>
          <w:shd w:val="clear" w:color="auto" w:fill="FFFFFF"/>
        </w:rPr>
        <w:t>Hlavním cílem projektu MAP je změnit stávající neutěšený stav v oblasti školního vzdělávání, neformálního a zájmového vzdělávání dětí a žáků do 15 let a to tak, že bude podpořena spolupráce zřizovatelů, škol a ostatních</w:t>
      </w:r>
      <w:r w:rsidRPr="00372EF3">
        <w:rPr>
          <w:color w:val="000000"/>
          <w:shd w:val="clear" w:color="auto" w:fill="FFFFFF"/>
        </w:rPr>
        <w:t xml:space="preserve"> aktérů ve vzdělávání. Z toho vyplývá společné informování, vzdělávání a plánování partnerských aktivit v řešení místních a konkrétních problémů a potřeb. Důležitou podmínkou je shoda všech zúčastněných subjektů na prioritách v oblasti vzdělávání, respektování již vytvořených, aktivních partnerství a příprava akčního plánu aktivit.</w:t>
      </w:r>
    </w:p>
    <w:p w:rsidR="00193611" w:rsidRPr="00193611" w:rsidRDefault="00193611" w:rsidP="00193611">
      <w:pPr>
        <w:pStyle w:val="Normlnweb"/>
        <w:shd w:val="clear" w:color="auto" w:fill="FFFFFF"/>
        <w:spacing w:before="0" w:beforeAutospacing="0" w:after="0" w:afterAutospacing="0"/>
        <w:rPr>
          <w:b/>
        </w:rPr>
      </w:pPr>
      <w:r w:rsidRPr="00580BBD">
        <w:t xml:space="preserve">      Již několik let se snažíme vytvářet zdravé prostředí ve škole, respektujeme a podporujeme zdraví žáků i dospělých po </w:t>
      </w:r>
      <w:r w:rsidRPr="008C52A5">
        <w:t xml:space="preserve">stránce tělesné, duševní i sociální. Přihlásili jsme opět do sítě programu Škol podporujících zdraví a vytvořili jsme Program Zdravé školy. </w:t>
      </w:r>
      <w:proofErr w:type="gramStart"/>
      <w:r w:rsidRPr="00193611">
        <w:rPr>
          <w:b/>
        </w:rPr>
        <w:t>( online</w:t>
      </w:r>
      <w:proofErr w:type="gramEnd"/>
      <w:r w:rsidRPr="00193611">
        <w:rPr>
          <w:b/>
        </w:rPr>
        <w:t xml:space="preserve"> formou)</w:t>
      </w:r>
    </w:p>
    <w:p w:rsidR="00193611" w:rsidRPr="008C52A5" w:rsidRDefault="00193611" w:rsidP="00193611">
      <w:pPr>
        <w:pStyle w:val="Normlnweb"/>
        <w:shd w:val="clear" w:color="auto" w:fill="FFFFFF"/>
        <w:spacing w:before="0" w:beforeAutospacing="0" w:after="0" w:afterAutospacing="0"/>
        <w:rPr>
          <w:color w:val="000000"/>
        </w:rPr>
      </w:pPr>
      <w:r w:rsidRPr="008C52A5">
        <w:t xml:space="preserve">      </w:t>
      </w:r>
    </w:p>
    <w:p w:rsidR="00193611" w:rsidRDefault="00193611" w:rsidP="00193611">
      <w:pPr>
        <w:pStyle w:val="Normlnweb"/>
        <w:shd w:val="clear" w:color="auto" w:fill="FFFFFF"/>
        <w:spacing w:before="0" w:beforeAutospacing="0" w:after="0" w:afterAutospacing="0"/>
        <w:rPr>
          <w:b/>
        </w:rPr>
      </w:pPr>
      <w:r w:rsidRPr="008C52A5">
        <w:rPr>
          <w:color w:val="000000"/>
        </w:rPr>
        <w:t xml:space="preserve">        </w:t>
      </w:r>
      <w:r w:rsidRPr="00580BBD">
        <w:t xml:space="preserve">  Každý projekt a projektový den je zaměřen na komunikaci mezi žáky, dále na vlastní iniciativu žáků, vede ke kvalitní spolupráci s ostatními žáky. Zaměřuje se také na prevenci sociálně patologických jevů (šikana, vandalismus aj.), vede žáky k vytváření pozitivních cílů a hodnot, hledání možnosti využití volného času. Důležitá je také spolupráce rodiny a školy. Rodiče žáků se mohou přímo podílet na tvorbě aktivit nebo pomáhat radami, snižuje se riziko šikany. Také máme projektové dny zaměřené na úpravy školní botanické zahrady, bylinková zahrady, péče o </w:t>
      </w:r>
      <w:proofErr w:type="spellStart"/>
      <w:r w:rsidRPr="00580BBD">
        <w:t>rosarium</w:t>
      </w:r>
      <w:proofErr w:type="spellEnd"/>
      <w:r w:rsidRPr="00580BBD">
        <w:t>, jezírko, budky, ptáky, bunkr.</w:t>
      </w:r>
      <w:r>
        <w:t xml:space="preserve"> </w:t>
      </w:r>
      <w:proofErr w:type="gramStart"/>
      <w:r w:rsidRPr="00193611">
        <w:rPr>
          <w:b/>
        </w:rPr>
        <w:t>( online</w:t>
      </w:r>
      <w:proofErr w:type="gramEnd"/>
      <w:r w:rsidRPr="00193611">
        <w:rPr>
          <w:b/>
        </w:rPr>
        <w:t xml:space="preserve"> formou)</w:t>
      </w:r>
    </w:p>
    <w:p w:rsidR="00491A7D" w:rsidRPr="00193611" w:rsidRDefault="00491A7D" w:rsidP="00193611">
      <w:pPr>
        <w:pStyle w:val="Normlnweb"/>
        <w:shd w:val="clear" w:color="auto" w:fill="FFFFFF"/>
        <w:spacing w:before="0" w:beforeAutospacing="0" w:after="0" w:afterAutospacing="0"/>
        <w:rPr>
          <w:b/>
        </w:rPr>
      </w:pP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b/>
          <w:sz w:val="24"/>
          <w:szCs w:val="24"/>
          <w:u w:val="single"/>
          <w:lang w:eastAsia="cs-CZ"/>
        </w:rPr>
        <w:t xml:space="preserve">Činnost </w:t>
      </w:r>
      <w:proofErr w:type="spellStart"/>
      <w:r>
        <w:rPr>
          <w:rFonts w:ascii="Times New Roman" w:eastAsia="Times New Roman" w:hAnsi="Times New Roman"/>
          <w:b/>
          <w:sz w:val="24"/>
          <w:szCs w:val="24"/>
          <w:u w:val="single"/>
          <w:lang w:eastAsia="cs-CZ"/>
        </w:rPr>
        <w:t>ekoparlamentu</w:t>
      </w:r>
      <w:proofErr w:type="spellEnd"/>
    </w:p>
    <w:p w:rsidR="00193611"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Aktivní činnost vykazovala žákovská samospráva. Předseda ŽS problémy prodiskutované na schůzkách projednával s vedením školy – obě strany se snažily hledat optimální řešení. Byla zřízena nástěnka samosprávy, na které byli žáci pravidelně informováni o činnosti ŽS. Pozitivním směrem se rozvíjí komunikace (diskuze) žák-žák, </w:t>
      </w:r>
      <w:proofErr w:type="gramStart"/>
      <w:r w:rsidRPr="00580BBD">
        <w:rPr>
          <w:rFonts w:ascii="Times New Roman" w:eastAsia="Times New Roman" w:hAnsi="Times New Roman"/>
          <w:sz w:val="24"/>
          <w:szCs w:val="24"/>
          <w:lang w:eastAsia="cs-CZ"/>
        </w:rPr>
        <w:t>žák- učitel</w:t>
      </w:r>
      <w:proofErr w:type="gramEnd"/>
      <w:r w:rsidRPr="00580BBD">
        <w:rPr>
          <w:rFonts w:ascii="Times New Roman" w:eastAsia="Times New Roman" w:hAnsi="Times New Roman"/>
          <w:sz w:val="24"/>
          <w:szCs w:val="24"/>
          <w:lang w:eastAsia="cs-CZ"/>
        </w:rPr>
        <w:t xml:space="preserve"> (vedení školy).</w:t>
      </w:r>
    </w:p>
    <w:p w:rsidR="00193611" w:rsidRPr="00580BBD"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sz w:val="24"/>
          <w:szCs w:val="24"/>
          <w:lang w:eastAsia="cs-CZ"/>
        </w:rPr>
        <w:t xml:space="preserve"> </w:t>
      </w:r>
      <w:r w:rsidRPr="00580BBD">
        <w:rPr>
          <w:rFonts w:ascii="Times New Roman" w:eastAsia="Times New Roman" w:hAnsi="Times New Roman"/>
          <w:b/>
          <w:sz w:val="24"/>
          <w:szCs w:val="24"/>
          <w:u w:val="single"/>
          <w:lang w:eastAsia="cs-CZ"/>
        </w:rPr>
        <w:t>Využití volného času žáků</w:t>
      </w:r>
    </w:p>
    <w:p w:rsidR="00193611" w:rsidRDefault="00193611" w:rsidP="00193611">
      <w:pPr>
        <w:spacing w:after="0" w:line="240" w:lineRule="auto"/>
        <w:jc w:val="both"/>
        <w:rPr>
          <w:rFonts w:ascii="Times New Roman" w:hAnsi="Times New Roman"/>
          <w:sz w:val="24"/>
          <w:szCs w:val="24"/>
        </w:rPr>
      </w:pPr>
      <w:r w:rsidRPr="00580BBD">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Z nařízení vlády byly volnočasové aktivity zakázány.</w:t>
      </w:r>
    </w:p>
    <w:p w:rsidR="00193611" w:rsidRPr="00580BBD"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Spolupráce s rodiči</w:t>
      </w:r>
    </w:p>
    <w:p w:rsidR="00193611"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Při realizaci MPP měla a má své nezastupitelné místo spolupráce s rodiči. Probíhá na několika úrovních. Rodiče jsou informováni o dění ve škole zejména prostřednictvím </w:t>
      </w:r>
      <w:r w:rsidRPr="00580BBD">
        <w:rPr>
          <w:rFonts w:ascii="Times New Roman" w:eastAsia="Times New Roman" w:hAnsi="Times New Roman"/>
          <w:sz w:val="24"/>
          <w:szCs w:val="24"/>
          <w:lang w:eastAsia="cs-CZ"/>
        </w:rPr>
        <w:lastRenderedPageBreak/>
        <w:t>žákovských knížek. Mají možnost sledovat webové stránky školy. O třídních schůzkách</w:t>
      </w:r>
      <w:r>
        <w:rPr>
          <w:rFonts w:ascii="Times New Roman" w:eastAsia="Times New Roman" w:hAnsi="Times New Roman"/>
          <w:sz w:val="24"/>
          <w:szCs w:val="24"/>
          <w:lang w:eastAsia="cs-CZ"/>
        </w:rPr>
        <w:t>/online/</w:t>
      </w:r>
      <w:r w:rsidRPr="00580BBD">
        <w:rPr>
          <w:rFonts w:ascii="Times New Roman" w:eastAsia="Times New Roman" w:hAnsi="Times New Roman"/>
          <w:sz w:val="24"/>
          <w:szCs w:val="24"/>
          <w:lang w:eastAsia="cs-CZ"/>
        </w:rPr>
        <w:t xml:space="preserve"> a v konzultačních dnech jsou informováni o prospěchu a chování svých dětí. V případě větších problémů využíváme telefonický kontakt nebo osobní pohovor s rodiči. O pohovoru je učiněn zápis založen u VP, ŠMP. </w:t>
      </w:r>
    </w:p>
    <w:p w:rsidR="00193611" w:rsidRPr="00580BBD" w:rsidRDefault="00193611" w:rsidP="00193611">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Zhodnocení práce s pedagogy:</w:t>
      </w: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Pedagogové jsou pravidelně seznamováni s novinkami v oblasti soc. pat. Pravidelně dostávají náměty na práci s třídním kolektivem, informace pro rodiče atd. Pro pedagogy je k dispozici odborná literatura, z které mohou v případě potřeby čerpat.</w:t>
      </w: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Pedagogové mají možnost využívat řadu služeb jako prevenci syndromu vyhoření:</w:t>
      </w:r>
    </w:p>
    <w:p w:rsidR="00193611" w:rsidRDefault="00193611" w:rsidP="00193611">
      <w:pPr>
        <w:numPr>
          <w:ilvl w:val="0"/>
          <w:numId w:val="7"/>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pořádání společných akcí pro pedagogický sbor v průměru dvakrát do roka. Tyto akce jsou velmi prospěšné a dochází při nich ke stmelení pedagogického sboru. /návštěva divadla Praha, vánoční posezení, konec školního roku/</w:t>
      </w:r>
    </w:p>
    <w:p w:rsidR="00193611" w:rsidRPr="00580BBD" w:rsidRDefault="00193611" w:rsidP="00193611">
      <w:pPr>
        <w:numPr>
          <w:ilvl w:val="0"/>
          <w:numId w:val="7"/>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kladně hodnotím, že někteří učitelé se naučili více s dětmi hovořit o problémech, které děti trápí a využívají pomoc metodika prevence při problémech ve třídě. </w:t>
      </w:r>
    </w:p>
    <w:p w:rsidR="00193611" w:rsidRDefault="00193611" w:rsidP="00193611">
      <w:pPr>
        <w:numPr>
          <w:ilvl w:val="0"/>
          <w:numId w:val="7"/>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velmi dobře pracuje tým-metodik prevence a výchovný poradce, který spolu s třídními učiteli řeší závažné nedostatky v chování žáků nebo stížnosti rodičů na chování některých žáků k jejich dětem</w:t>
      </w:r>
      <w:r>
        <w:rPr>
          <w:rFonts w:ascii="Times New Roman" w:eastAsia="Times New Roman" w:hAnsi="Times New Roman"/>
          <w:sz w:val="24"/>
          <w:szCs w:val="24"/>
          <w:lang w:eastAsia="cs-CZ"/>
        </w:rPr>
        <w:t>.</w:t>
      </w:r>
    </w:p>
    <w:p w:rsidR="00193611" w:rsidRPr="0093566B" w:rsidRDefault="00193611" w:rsidP="00193611">
      <w:pPr>
        <w:numPr>
          <w:ilvl w:val="0"/>
          <w:numId w:val="7"/>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dále probíhá standartní spolupráce s učiteli při organizaci různých preventivních aktivit</w:t>
      </w:r>
      <w:r>
        <w:rPr>
          <w:rFonts w:ascii="Times New Roman" w:eastAsia="Times New Roman" w:hAnsi="Times New Roman"/>
          <w:sz w:val="24"/>
          <w:szCs w:val="24"/>
          <w:lang w:eastAsia="cs-CZ"/>
        </w:rPr>
        <w:t>.</w:t>
      </w: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b/>
          <w:sz w:val="24"/>
          <w:szCs w:val="24"/>
          <w:u w:val="single"/>
          <w:lang w:eastAsia="cs-CZ"/>
        </w:rPr>
        <w:t>Spolupráce s </w:t>
      </w:r>
      <w:proofErr w:type="gramStart"/>
      <w:r w:rsidRPr="00580BBD">
        <w:rPr>
          <w:rFonts w:ascii="Times New Roman" w:eastAsia="Times New Roman" w:hAnsi="Times New Roman"/>
          <w:b/>
          <w:sz w:val="24"/>
          <w:szCs w:val="24"/>
          <w:u w:val="single"/>
          <w:lang w:eastAsia="cs-CZ"/>
        </w:rPr>
        <w:t>jinými  institucemi</w:t>
      </w:r>
      <w:proofErr w:type="gramEnd"/>
    </w:p>
    <w:p w:rsidR="00491A7D" w:rsidRPr="00491A7D" w:rsidRDefault="00193611" w:rsidP="00491A7D">
      <w:pPr>
        <w:pStyle w:val="Normlnweb"/>
        <w:shd w:val="clear" w:color="auto" w:fill="FFFFFF"/>
        <w:spacing w:before="0" w:beforeAutospacing="0" w:after="0" w:afterAutospacing="0"/>
        <w:rPr>
          <w:b/>
        </w:rPr>
      </w:pPr>
      <w:r w:rsidRPr="00580BBD">
        <w:t xml:space="preserve">        Pozitivně je třeba zhodnotit spolupráci s organizacemi a jinými </w:t>
      </w:r>
      <w:proofErr w:type="gramStart"/>
      <w:r w:rsidRPr="00580BBD">
        <w:t>institucemi - PPP</w:t>
      </w:r>
      <w:proofErr w:type="gramEnd"/>
      <w:r w:rsidRPr="00580BBD">
        <w:t xml:space="preserve">, </w:t>
      </w:r>
      <w:proofErr w:type="spellStart"/>
      <w:r w:rsidRPr="00580BBD">
        <w:t>MěPolicie</w:t>
      </w:r>
      <w:proofErr w:type="spellEnd"/>
      <w:r w:rsidRPr="00580BBD">
        <w:t xml:space="preserve">, Dětský lékař, Obecní úřad Měcholupy, Knihovna Žatec, Úřad práce Louny, </w:t>
      </w:r>
      <w:proofErr w:type="spellStart"/>
      <w:r w:rsidRPr="00580BBD">
        <w:t>Besip</w:t>
      </w:r>
      <w:proofErr w:type="spellEnd"/>
      <w:r w:rsidRPr="00580BBD">
        <w:t>-DDH.</w:t>
      </w:r>
      <w:r w:rsidR="00491A7D">
        <w:t xml:space="preserve"> </w:t>
      </w:r>
      <w:proofErr w:type="gramStart"/>
      <w:r w:rsidR="00491A7D" w:rsidRPr="00491A7D">
        <w:rPr>
          <w:b/>
        </w:rPr>
        <w:t>( online</w:t>
      </w:r>
      <w:proofErr w:type="gramEnd"/>
      <w:r w:rsidR="00491A7D" w:rsidRPr="00491A7D">
        <w:rPr>
          <w:b/>
        </w:rPr>
        <w:t xml:space="preserve"> formou)</w:t>
      </w:r>
    </w:p>
    <w:p w:rsidR="00193611" w:rsidRPr="00491A7D" w:rsidRDefault="00193611" w:rsidP="00193611">
      <w:pPr>
        <w:spacing w:after="0" w:line="240" w:lineRule="auto"/>
        <w:jc w:val="both"/>
        <w:rPr>
          <w:rFonts w:ascii="Times New Roman" w:eastAsia="Times New Roman" w:hAnsi="Times New Roman"/>
          <w:b/>
          <w:sz w:val="24"/>
          <w:szCs w:val="24"/>
          <w:lang w:eastAsia="cs-CZ"/>
        </w:rPr>
      </w:pPr>
    </w:p>
    <w:p w:rsidR="00193611" w:rsidRPr="00580BBD" w:rsidRDefault="00193611" w:rsidP="00193611">
      <w:pPr>
        <w:spacing w:after="0" w:line="240" w:lineRule="auto"/>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Závěr:</w:t>
      </w:r>
    </w:p>
    <w:p w:rsidR="00193611" w:rsidRPr="00580BBD"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w:t>
      </w:r>
      <w:r w:rsidRPr="00491A7D">
        <w:rPr>
          <w:rFonts w:ascii="Times New Roman" w:hAnsi="Times New Roman"/>
          <w:b/>
          <w:sz w:val="24"/>
          <w:szCs w:val="24"/>
        </w:rPr>
        <w:t xml:space="preserve">V říjnu 2020 byly vládním nařízením z důvodu </w:t>
      </w:r>
      <w:proofErr w:type="spellStart"/>
      <w:r w:rsidRPr="00491A7D">
        <w:rPr>
          <w:rFonts w:ascii="Times New Roman" w:hAnsi="Times New Roman"/>
          <w:b/>
          <w:sz w:val="24"/>
          <w:szCs w:val="24"/>
        </w:rPr>
        <w:t>koronavirové</w:t>
      </w:r>
      <w:proofErr w:type="spellEnd"/>
      <w:r w:rsidRPr="00491A7D">
        <w:rPr>
          <w:rFonts w:ascii="Times New Roman" w:hAnsi="Times New Roman"/>
          <w:b/>
          <w:sz w:val="24"/>
          <w:szCs w:val="24"/>
        </w:rPr>
        <w:t xml:space="preserve"> pandemie uzavřeny školy všech stupňů vzdělávání. Výuka žáků se přenesla do on-line prostředí. Způsoby výuky se lišily podle věku žáků. Současně musela maximálně fungovat komunikace mezi kantory a rodiči, což se naštěstí zdařilo. </w:t>
      </w:r>
      <w:r w:rsidRPr="00491A7D">
        <w:rPr>
          <w:b/>
        </w:rPr>
        <w:t>C</w:t>
      </w:r>
      <w:r w:rsidRPr="00491A7D">
        <w:rPr>
          <w:rFonts w:ascii="Times New Roman" w:eastAsia="Times New Roman" w:hAnsi="Times New Roman"/>
          <w:b/>
          <w:sz w:val="24"/>
          <w:szCs w:val="24"/>
          <w:lang w:eastAsia="cs-CZ"/>
        </w:rPr>
        <w:t>íle vytyčené MPP se během školního roku 2020-2021 dařilo plnit</w:t>
      </w:r>
      <w:r w:rsidRPr="00580BBD">
        <w:rPr>
          <w:rFonts w:ascii="Times New Roman" w:eastAsia="Times New Roman" w:hAnsi="Times New Roman"/>
          <w:sz w:val="24"/>
          <w:szCs w:val="24"/>
          <w:lang w:eastAsia="cs-CZ"/>
        </w:rPr>
        <w:t>. Bezpečné prostředí je základním předpokladem školního úspěchu. Pokud se vyskytnou jakékoli druhy násilí mezi žáky, okamžitě záležitost šetříme, otevřeně o ní informujeme a případně postihujeme viníky. Naší snahou ale je těmto jevům předcházet – otevřenou komunikací, partnerskými vztahy a institucionalizovanými orgány (školní parlament), nebo speciálně připravenými programy.</w:t>
      </w:r>
    </w:p>
    <w:p w:rsidR="00193611" w:rsidRPr="00580BBD" w:rsidRDefault="00193611" w:rsidP="00193611">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Žáci získali řadu znalostí i dovedností v oblasti prevence. Tyto tendence chceme i nadále posilovat a upevňovat. Stejně tak chceme pokračovat ve spolupráci školy s rodiči a širší veřejností. Prevence se stala samozřejmou součástí všech tematických plánů jednotlivých předmětů a stejně se také dotýká i mimoškolních aktivit žáků.</w:t>
      </w: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274FC6">
        <w:rPr>
          <w:rFonts w:ascii="Times New Roman" w:eastAsia="Times New Roman" w:hAnsi="Times New Roman"/>
          <w:sz w:val="24"/>
          <w:szCs w:val="24"/>
          <w:lang w:eastAsia="cs-CZ"/>
        </w:rPr>
        <w:t xml:space="preserve">           Nadále budeme sledovat pravidelnou docházku žáků do školy, snažit se preventivně působit proti záškoláctví, prohlubovat a zdokonalovat formu třídnických hodin a smysluplnou tvorbu třídních pravidel ve všech třídách prvního i druhého stupně</w:t>
      </w:r>
      <w:r w:rsidRPr="002E63DA">
        <w:rPr>
          <w:rFonts w:ascii="Times New Roman" w:eastAsia="Times New Roman" w:hAnsi="Times New Roman"/>
          <w:b/>
          <w:sz w:val="24"/>
          <w:szCs w:val="24"/>
          <w:lang w:eastAsia="cs-CZ"/>
        </w:rPr>
        <w:t>.</w:t>
      </w:r>
      <w:r w:rsidRPr="00580BBD">
        <w:rPr>
          <w:rFonts w:ascii="Times New Roman" w:eastAsia="Times New Roman" w:hAnsi="Times New Roman"/>
          <w:sz w:val="24"/>
          <w:szCs w:val="24"/>
          <w:lang w:eastAsia="cs-CZ"/>
        </w:rPr>
        <w:t xml:space="preserve"> Důsledně povedeme žáky k plnění </w:t>
      </w:r>
      <w:proofErr w:type="spellStart"/>
      <w:r w:rsidRPr="00580BBD">
        <w:rPr>
          <w:rFonts w:ascii="Times New Roman" w:eastAsia="Times New Roman" w:hAnsi="Times New Roman"/>
          <w:sz w:val="24"/>
          <w:szCs w:val="24"/>
          <w:lang w:eastAsia="cs-CZ"/>
        </w:rPr>
        <w:t>šk</w:t>
      </w:r>
      <w:proofErr w:type="spellEnd"/>
      <w:r w:rsidRPr="00580BBD">
        <w:rPr>
          <w:rFonts w:ascii="Times New Roman" w:eastAsia="Times New Roman" w:hAnsi="Times New Roman"/>
          <w:sz w:val="24"/>
          <w:szCs w:val="24"/>
          <w:lang w:eastAsia="cs-CZ"/>
        </w:rPr>
        <w:t xml:space="preserve">. povinností a nošení pomůcek.  Dále budeme zvyšovat povědomí žáků o </w:t>
      </w:r>
      <w:proofErr w:type="spellStart"/>
      <w:r w:rsidRPr="00580BBD">
        <w:rPr>
          <w:rFonts w:ascii="Times New Roman" w:eastAsia="Times New Roman" w:hAnsi="Times New Roman"/>
          <w:sz w:val="24"/>
          <w:szCs w:val="24"/>
          <w:lang w:eastAsia="cs-CZ"/>
        </w:rPr>
        <w:t>kyberšikaně</w:t>
      </w:r>
      <w:proofErr w:type="spellEnd"/>
      <w:r w:rsidRPr="00580BBD">
        <w:rPr>
          <w:rFonts w:ascii="Times New Roman" w:eastAsia="Times New Roman" w:hAnsi="Times New Roman"/>
          <w:sz w:val="24"/>
          <w:szCs w:val="24"/>
          <w:lang w:eastAsia="cs-CZ"/>
        </w:rPr>
        <w:t xml:space="preserve"> a jejich právních důsledcích. Výskyt rizikového chování je sledován průběžně a jsou do této činnosti zainteresování všichni pracovníci školy. Včasné zachycení problému je pro nás prioritní. Často se potýkáme s finančním problémem v nedostupnosti programů k prevenci. </w:t>
      </w:r>
    </w:p>
    <w:p w:rsidR="00193611" w:rsidRPr="00580BBD" w:rsidRDefault="00193611" w:rsidP="00193611">
      <w:pPr>
        <w:spacing w:after="0" w:line="240" w:lineRule="auto"/>
        <w:jc w:val="both"/>
        <w:rPr>
          <w:rFonts w:ascii="Times New Roman" w:eastAsia="Times New Roman" w:hAnsi="Times New Roman"/>
          <w:sz w:val="24"/>
          <w:szCs w:val="24"/>
          <w:lang w:eastAsia="cs-CZ"/>
        </w:rPr>
      </w:pPr>
    </w:p>
    <w:p w:rsidR="00193611" w:rsidRPr="00580BBD" w:rsidRDefault="00193611" w:rsidP="00193611">
      <w:pPr>
        <w:spacing w:after="0" w:line="240" w:lineRule="auto"/>
        <w:jc w:val="both"/>
        <w:rPr>
          <w:rFonts w:ascii="Times New Roman" w:eastAsia="Times New Roman" w:hAnsi="Times New Roman"/>
          <w:sz w:val="24"/>
          <w:szCs w:val="24"/>
          <w:lang w:eastAsia="cs-CZ"/>
        </w:rPr>
      </w:pP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V Měcholupech </w:t>
      </w:r>
      <w:r>
        <w:rPr>
          <w:rFonts w:ascii="Times New Roman" w:eastAsia="Times New Roman" w:hAnsi="Times New Roman"/>
          <w:sz w:val="24"/>
          <w:szCs w:val="24"/>
          <w:lang w:eastAsia="cs-CZ"/>
        </w:rPr>
        <w:t>18</w:t>
      </w:r>
      <w:r w:rsidRPr="00580BBD">
        <w:rPr>
          <w:rFonts w:ascii="Times New Roman" w:eastAsia="Times New Roman" w:hAnsi="Times New Roman"/>
          <w:sz w:val="24"/>
          <w:szCs w:val="24"/>
          <w:lang w:eastAsia="cs-CZ"/>
        </w:rPr>
        <w:t>. 6. 20</w:t>
      </w:r>
      <w:r>
        <w:rPr>
          <w:rFonts w:ascii="Times New Roman" w:eastAsia="Times New Roman" w:hAnsi="Times New Roman"/>
          <w:sz w:val="24"/>
          <w:szCs w:val="24"/>
          <w:lang w:eastAsia="cs-CZ"/>
        </w:rPr>
        <w:t>21</w:t>
      </w:r>
      <w:r w:rsidRPr="00580BBD">
        <w:rPr>
          <w:rFonts w:ascii="Times New Roman" w:eastAsia="Times New Roman" w:hAnsi="Times New Roman"/>
          <w:sz w:val="24"/>
          <w:szCs w:val="24"/>
          <w:lang w:eastAsia="cs-CZ"/>
        </w:rPr>
        <w:t xml:space="preserve">                          Mgr. Helena </w:t>
      </w:r>
      <w:proofErr w:type="spellStart"/>
      <w:r w:rsidRPr="00580BBD">
        <w:rPr>
          <w:rFonts w:ascii="Times New Roman" w:eastAsia="Times New Roman" w:hAnsi="Times New Roman"/>
          <w:sz w:val="24"/>
          <w:szCs w:val="24"/>
          <w:lang w:eastAsia="cs-CZ"/>
        </w:rPr>
        <w:t>Gondeková</w:t>
      </w:r>
      <w:proofErr w:type="spellEnd"/>
      <w:r w:rsidRPr="00580BBD">
        <w:rPr>
          <w:rFonts w:ascii="Times New Roman" w:eastAsia="Times New Roman" w:hAnsi="Times New Roman"/>
          <w:sz w:val="24"/>
          <w:szCs w:val="24"/>
          <w:lang w:eastAsia="cs-CZ"/>
        </w:rPr>
        <w:t xml:space="preserve"> </w:t>
      </w:r>
    </w:p>
    <w:p w:rsidR="00193611" w:rsidRPr="00580BBD" w:rsidRDefault="00193611" w:rsidP="00193611">
      <w:pPr>
        <w:spacing w:after="0" w:line="240" w:lineRule="auto"/>
        <w:jc w:val="both"/>
        <w:rPr>
          <w:rFonts w:ascii="Times New Roman" w:eastAsia="Times New Roman" w:hAnsi="Times New Roman"/>
          <w:sz w:val="24"/>
          <w:szCs w:val="24"/>
          <w:lang w:eastAsia="cs-CZ"/>
        </w:rPr>
      </w:pPr>
    </w:p>
    <w:p w:rsidR="00193611" w:rsidRPr="00580BBD" w:rsidRDefault="00193611" w:rsidP="00193611">
      <w:pPr>
        <w:pStyle w:val="Zkladntext"/>
        <w:spacing w:after="0" w:line="240" w:lineRule="auto"/>
        <w:rPr>
          <w:rFonts w:ascii="Times New Roman" w:hAnsi="Times New Roman"/>
          <w:i/>
          <w:iCs/>
          <w:sz w:val="24"/>
          <w:szCs w:val="24"/>
        </w:rPr>
      </w:pPr>
    </w:p>
    <w:p w:rsidR="00193611" w:rsidRDefault="00193611" w:rsidP="00193611">
      <w:pPr>
        <w:rPr>
          <w:sz w:val="24"/>
          <w:szCs w:val="24"/>
          <w:lang w:eastAsia="cs-CZ"/>
        </w:rPr>
      </w:pPr>
      <w:r>
        <w:t xml:space="preserve">. </w:t>
      </w:r>
    </w:p>
    <w:p w:rsidR="00915207" w:rsidRPr="003A48EC" w:rsidRDefault="00915207" w:rsidP="00B73A29">
      <w:pPr>
        <w:spacing w:after="0" w:line="240" w:lineRule="auto"/>
        <w:jc w:val="both"/>
        <w:rPr>
          <w:rFonts w:ascii="Times New Roman" w:hAnsi="Times New Roman"/>
          <w:b/>
          <w:bCs/>
          <w:sz w:val="24"/>
          <w:szCs w:val="24"/>
        </w:rPr>
      </w:pPr>
    </w:p>
    <w:p w:rsidR="00797035" w:rsidRPr="00580BBD" w:rsidRDefault="00B73A29" w:rsidP="00491A7D">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w:t>
      </w:r>
    </w:p>
    <w:p w:rsidR="00B73A29" w:rsidRDefault="00B73A29" w:rsidP="00B73A29">
      <w:pPr>
        <w:spacing w:after="0" w:line="240" w:lineRule="auto"/>
        <w:jc w:val="both"/>
        <w:rPr>
          <w:rFonts w:ascii="Times New Roman" w:eastAsia="Times New Roman" w:hAnsi="Times New Roman"/>
          <w:sz w:val="24"/>
          <w:szCs w:val="24"/>
          <w:lang w:eastAsia="cs-CZ"/>
        </w:rPr>
      </w:pPr>
    </w:p>
    <w:p w:rsidR="00797035" w:rsidRPr="00797035" w:rsidRDefault="00797035" w:rsidP="00797035">
      <w:pPr>
        <w:rPr>
          <w:rFonts w:ascii="Times New Roman" w:hAnsi="Times New Roman"/>
          <w:b/>
          <w:sz w:val="24"/>
          <w:szCs w:val="24"/>
          <w:u w:val="single"/>
        </w:rPr>
      </w:pPr>
      <w:r w:rsidRPr="00797035">
        <w:rPr>
          <w:rFonts w:ascii="Times New Roman" w:hAnsi="Times New Roman"/>
          <w:b/>
          <w:sz w:val="24"/>
          <w:szCs w:val="24"/>
          <w:u w:val="single"/>
        </w:rPr>
        <w:t>Hodnocení EVVO za 1. pololetí 20</w:t>
      </w:r>
      <w:r w:rsidR="00193611">
        <w:rPr>
          <w:rFonts w:ascii="Times New Roman" w:hAnsi="Times New Roman"/>
          <w:b/>
          <w:sz w:val="24"/>
          <w:szCs w:val="24"/>
          <w:u w:val="single"/>
        </w:rPr>
        <w:t>20</w:t>
      </w:r>
      <w:r w:rsidRPr="00797035">
        <w:rPr>
          <w:rFonts w:ascii="Times New Roman" w:hAnsi="Times New Roman"/>
          <w:b/>
          <w:sz w:val="24"/>
          <w:szCs w:val="24"/>
          <w:u w:val="single"/>
        </w:rPr>
        <w:t>/202</w:t>
      </w:r>
      <w:r w:rsidR="00193611">
        <w:rPr>
          <w:rFonts w:ascii="Times New Roman" w:hAnsi="Times New Roman"/>
          <w:b/>
          <w:sz w:val="24"/>
          <w:szCs w:val="24"/>
          <w:u w:val="single"/>
        </w:rPr>
        <w:t>1</w:t>
      </w:r>
    </w:p>
    <w:p w:rsidR="00491A7D" w:rsidRPr="00D5407F" w:rsidRDefault="00491A7D" w:rsidP="00491A7D">
      <w:pPr>
        <w:rPr>
          <w:rFonts w:ascii="Times New Roman" w:hAnsi="Times New Roman"/>
          <w:color w:val="2C363A"/>
          <w:sz w:val="24"/>
          <w:szCs w:val="24"/>
          <w:shd w:val="clear" w:color="auto" w:fill="FFFFFF"/>
        </w:rPr>
      </w:pPr>
      <w:r w:rsidRPr="00D5407F">
        <w:rPr>
          <w:rFonts w:ascii="Times New Roman" w:hAnsi="Times New Roman"/>
          <w:color w:val="2C363A"/>
          <w:sz w:val="24"/>
          <w:szCs w:val="24"/>
        </w:rPr>
        <w:br/>
      </w:r>
      <w:r w:rsidRPr="00D5407F">
        <w:rPr>
          <w:rFonts w:ascii="Times New Roman" w:hAnsi="Times New Roman"/>
          <w:color w:val="2C363A"/>
          <w:sz w:val="24"/>
          <w:szCs w:val="24"/>
          <w:shd w:val="clear" w:color="auto" w:fill="FFFFFF"/>
        </w:rPr>
        <w:t>Vzhledem k tomu, že již v říjnu došlo k uzavření škol z důvodu zamezení šíření Covid-19 a žáci se vzdělávají od té doby distančně, přerušili jsme veškeré aktivity do doby, než nám epidemiologická situace dovolí, abychom v nich pokračovali.</w:t>
      </w:r>
    </w:p>
    <w:p w:rsidR="00D5407F" w:rsidRPr="00D5407F" w:rsidRDefault="00D5407F" w:rsidP="00D5407F">
      <w:pPr>
        <w:rPr>
          <w:rFonts w:ascii="Times New Roman" w:hAnsi="Times New Roman"/>
          <w:b/>
          <w:color w:val="2C363A"/>
          <w:sz w:val="24"/>
          <w:szCs w:val="24"/>
          <w:u w:val="single"/>
          <w:shd w:val="clear" w:color="auto" w:fill="FFFFFF"/>
        </w:rPr>
      </w:pPr>
      <w:r w:rsidRPr="00D5407F">
        <w:rPr>
          <w:rFonts w:ascii="Times New Roman" w:hAnsi="Times New Roman"/>
          <w:b/>
          <w:color w:val="2C363A"/>
          <w:sz w:val="24"/>
          <w:szCs w:val="24"/>
          <w:u w:val="single"/>
          <w:shd w:val="clear" w:color="auto" w:fill="FFFFFF"/>
        </w:rPr>
        <w:t xml:space="preserve">Hodnocení EVVO za 2. pololetí </w:t>
      </w:r>
      <w:proofErr w:type="spellStart"/>
      <w:proofErr w:type="gramStart"/>
      <w:r w:rsidRPr="00D5407F">
        <w:rPr>
          <w:rFonts w:ascii="Times New Roman" w:hAnsi="Times New Roman"/>
          <w:b/>
          <w:color w:val="2C363A"/>
          <w:sz w:val="24"/>
          <w:szCs w:val="24"/>
          <w:u w:val="single"/>
          <w:shd w:val="clear" w:color="auto" w:fill="FFFFFF"/>
        </w:rPr>
        <w:t>šk.roku</w:t>
      </w:r>
      <w:proofErr w:type="spellEnd"/>
      <w:proofErr w:type="gramEnd"/>
      <w:r w:rsidRPr="00D5407F">
        <w:rPr>
          <w:rFonts w:ascii="Times New Roman" w:hAnsi="Times New Roman"/>
          <w:b/>
          <w:color w:val="2C363A"/>
          <w:sz w:val="24"/>
          <w:szCs w:val="24"/>
          <w:u w:val="single"/>
          <w:shd w:val="clear" w:color="auto" w:fill="FFFFFF"/>
        </w:rPr>
        <w:t xml:space="preserve"> 2020/2021</w:t>
      </w:r>
    </w:p>
    <w:p w:rsidR="00D5407F" w:rsidRPr="00D5407F" w:rsidRDefault="00D5407F" w:rsidP="00D5407F">
      <w:pPr>
        <w:rPr>
          <w:rFonts w:ascii="Times New Roman" w:hAnsi="Times New Roman"/>
          <w:color w:val="2C363A"/>
          <w:sz w:val="24"/>
          <w:szCs w:val="24"/>
          <w:shd w:val="clear" w:color="auto" w:fill="FFFFFF"/>
        </w:rPr>
      </w:pPr>
      <w:r w:rsidRPr="00D5407F">
        <w:rPr>
          <w:rFonts w:ascii="Times New Roman" w:hAnsi="Times New Roman"/>
          <w:sz w:val="24"/>
          <w:szCs w:val="24"/>
        </w:rPr>
        <w:t xml:space="preserve">Vzhledem k tomu, že ve 2. pololetí došlo k dalšímu uzavření škol a výuka probíhala distančně, nezatěžovali jsme žáky žádnými projekty. Po návratu k prezenční výuce se obnovil sběr druhotných surovin. Veškeré projekty byly odloženy na příští školní rok. </w:t>
      </w:r>
      <w:r w:rsidRPr="00D5407F">
        <w:rPr>
          <w:rFonts w:ascii="Times New Roman" w:hAnsi="Times New Roman"/>
          <w:sz w:val="24"/>
          <w:szCs w:val="24"/>
        </w:rPr>
        <w:br/>
      </w:r>
    </w:p>
    <w:p w:rsidR="002756FA" w:rsidRPr="00D5407F" w:rsidRDefault="002756FA" w:rsidP="002756FA">
      <w:pPr>
        <w:spacing w:after="0" w:line="240" w:lineRule="auto"/>
        <w:jc w:val="both"/>
        <w:rPr>
          <w:rFonts w:ascii="Times New Roman" w:eastAsia="Times New Roman" w:hAnsi="Times New Roman"/>
          <w:sz w:val="24"/>
          <w:szCs w:val="24"/>
          <w:lang w:eastAsia="cs-CZ"/>
        </w:rPr>
      </w:pPr>
      <w:r w:rsidRPr="00D5407F">
        <w:rPr>
          <w:rFonts w:ascii="Times New Roman" w:eastAsia="Times New Roman" w:hAnsi="Times New Roman"/>
          <w:sz w:val="24"/>
          <w:szCs w:val="24"/>
          <w:lang w:eastAsia="cs-CZ"/>
        </w:rPr>
        <w:t>V Měcholupech 19. 6. 202</w:t>
      </w:r>
      <w:r w:rsidR="00D5407F" w:rsidRPr="00D5407F">
        <w:rPr>
          <w:rFonts w:ascii="Times New Roman" w:eastAsia="Times New Roman" w:hAnsi="Times New Roman"/>
          <w:sz w:val="24"/>
          <w:szCs w:val="24"/>
          <w:lang w:eastAsia="cs-CZ"/>
        </w:rPr>
        <w:t>1</w:t>
      </w:r>
      <w:r w:rsidRPr="00D5407F">
        <w:rPr>
          <w:rFonts w:ascii="Times New Roman" w:eastAsia="Times New Roman" w:hAnsi="Times New Roman"/>
          <w:sz w:val="24"/>
          <w:szCs w:val="24"/>
          <w:lang w:eastAsia="cs-CZ"/>
        </w:rPr>
        <w:t xml:space="preserve">                 </w:t>
      </w:r>
      <w:r w:rsidR="00E76C10" w:rsidRPr="00D5407F">
        <w:rPr>
          <w:rFonts w:ascii="Times New Roman" w:eastAsia="Times New Roman" w:hAnsi="Times New Roman"/>
          <w:sz w:val="24"/>
          <w:szCs w:val="24"/>
          <w:lang w:eastAsia="cs-CZ"/>
        </w:rPr>
        <w:t xml:space="preserve">                    </w:t>
      </w:r>
      <w:r w:rsidRPr="00D5407F">
        <w:rPr>
          <w:rFonts w:ascii="Times New Roman" w:eastAsia="Times New Roman" w:hAnsi="Times New Roman"/>
          <w:sz w:val="24"/>
          <w:szCs w:val="24"/>
          <w:lang w:eastAsia="cs-CZ"/>
        </w:rPr>
        <w:t xml:space="preserve">        Mgr. Lucie Městecká</w:t>
      </w:r>
    </w:p>
    <w:p w:rsidR="002756FA" w:rsidRPr="00D5407F" w:rsidRDefault="002756FA" w:rsidP="002756FA">
      <w:pPr>
        <w:spacing w:after="0" w:line="240" w:lineRule="auto"/>
        <w:jc w:val="both"/>
        <w:rPr>
          <w:rFonts w:ascii="Times New Roman" w:eastAsia="Times New Roman" w:hAnsi="Times New Roman"/>
          <w:sz w:val="24"/>
          <w:szCs w:val="24"/>
          <w:lang w:eastAsia="cs-CZ"/>
        </w:rPr>
      </w:pPr>
    </w:p>
    <w:p w:rsidR="00D039FD" w:rsidRPr="00580BBD" w:rsidRDefault="00D039FD" w:rsidP="00D039FD">
      <w:pPr>
        <w:spacing w:after="0" w:line="240" w:lineRule="auto"/>
        <w:jc w:val="both"/>
        <w:rPr>
          <w:rFonts w:ascii="Times New Roman" w:eastAsia="Times New Roman" w:hAnsi="Times New Roman"/>
          <w:sz w:val="24"/>
          <w:szCs w:val="24"/>
          <w:lang w:eastAsia="cs-CZ"/>
        </w:rPr>
      </w:pPr>
    </w:p>
    <w:p w:rsidR="00605A80" w:rsidRDefault="00605A80" w:rsidP="00623D1D">
      <w:pPr>
        <w:rPr>
          <w:b/>
          <w:sz w:val="24"/>
          <w:szCs w:val="24"/>
        </w:rPr>
      </w:pPr>
    </w:p>
    <w:p w:rsidR="00BE2E58" w:rsidRPr="00BE2E58" w:rsidRDefault="00CC143B" w:rsidP="00BE2E58">
      <w:pPr>
        <w:rPr>
          <w:b/>
          <w:sz w:val="24"/>
          <w:szCs w:val="24"/>
        </w:rPr>
      </w:pPr>
      <w:r w:rsidRPr="00790099">
        <w:rPr>
          <w:b/>
          <w:sz w:val="24"/>
          <w:szCs w:val="24"/>
        </w:rPr>
        <w:t>g) údaje o dalším vzdě</w:t>
      </w:r>
      <w:r w:rsidR="00323E08">
        <w:rPr>
          <w:b/>
          <w:sz w:val="24"/>
          <w:szCs w:val="24"/>
        </w:rPr>
        <w:t>lávání pedagogických pracovníků (DVPP)</w:t>
      </w:r>
    </w:p>
    <w:p w:rsidR="00BE2E58" w:rsidRPr="00BE2E58" w:rsidRDefault="00BE2E58" w:rsidP="009A758B">
      <w:pPr>
        <w:pStyle w:val="Prosttext"/>
        <w:spacing w:before="240" w:after="240" w:line="192" w:lineRule="auto"/>
        <w:jc w:val="both"/>
        <w:rPr>
          <w:rFonts w:ascii="Times New Roman" w:eastAsia="MS Mincho" w:hAnsi="Times New Roman"/>
          <w:sz w:val="24"/>
          <w:szCs w:val="24"/>
        </w:rPr>
      </w:pPr>
      <w:r w:rsidRPr="00BE2E58">
        <w:rPr>
          <w:rFonts w:ascii="Times New Roman" w:eastAsia="MS Mincho" w:hAnsi="Times New Roman"/>
          <w:sz w:val="24"/>
          <w:szCs w:val="24"/>
        </w:rPr>
        <w:t>Mgr. L. Městecká – Vyjmenovaná slova, slovní druhy 680,- Kč</w:t>
      </w:r>
    </w:p>
    <w:p w:rsidR="00BE2E58" w:rsidRPr="00BE2E58" w:rsidRDefault="00BE2E58" w:rsidP="009A758B">
      <w:pPr>
        <w:pStyle w:val="Prosttext"/>
        <w:spacing w:before="240" w:after="240" w:line="192" w:lineRule="auto"/>
        <w:jc w:val="both"/>
        <w:rPr>
          <w:rFonts w:ascii="Times New Roman" w:eastAsia="MS Mincho" w:hAnsi="Times New Roman"/>
          <w:sz w:val="24"/>
          <w:szCs w:val="24"/>
        </w:rPr>
      </w:pPr>
      <w:r w:rsidRPr="00BE2E58">
        <w:rPr>
          <w:rFonts w:ascii="Times New Roman" w:eastAsia="MS Mincho" w:hAnsi="Times New Roman"/>
          <w:sz w:val="24"/>
          <w:szCs w:val="24"/>
        </w:rPr>
        <w:t xml:space="preserve">Mgr. Z. </w:t>
      </w:r>
      <w:proofErr w:type="spellStart"/>
      <w:r w:rsidRPr="00BE2E58">
        <w:rPr>
          <w:rFonts w:ascii="Times New Roman" w:eastAsia="MS Mincho" w:hAnsi="Times New Roman"/>
          <w:sz w:val="24"/>
          <w:szCs w:val="24"/>
        </w:rPr>
        <w:t>Lalíková</w:t>
      </w:r>
      <w:proofErr w:type="spellEnd"/>
      <w:r w:rsidRPr="00BE2E58">
        <w:rPr>
          <w:rFonts w:ascii="Times New Roman" w:eastAsia="MS Mincho" w:hAnsi="Times New Roman"/>
          <w:sz w:val="24"/>
          <w:szCs w:val="24"/>
        </w:rPr>
        <w:t xml:space="preserve"> – Vyjmenovaná slova, slovní druhy 680,- Kč</w:t>
      </w:r>
    </w:p>
    <w:p w:rsidR="00BE2E58" w:rsidRPr="00BE2E58" w:rsidRDefault="00BE2E58" w:rsidP="009A758B">
      <w:pPr>
        <w:pStyle w:val="Prosttext"/>
        <w:spacing w:before="240" w:after="240" w:line="192" w:lineRule="auto"/>
        <w:jc w:val="both"/>
        <w:rPr>
          <w:rFonts w:ascii="Times New Roman" w:eastAsia="MS Mincho" w:hAnsi="Times New Roman"/>
          <w:sz w:val="24"/>
          <w:szCs w:val="24"/>
        </w:rPr>
      </w:pPr>
      <w:r w:rsidRPr="00BE2E58">
        <w:rPr>
          <w:rFonts w:ascii="Times New Roman" w:eastAsia="MS Mincho" w:hAnsi="Times New Roman"/>
          <w:sz w:val="24"/>
          <w:szCs w:val="24"/>
        </w:rPr>
        <w:t>D. Bendová – Manipulace v jednání 0,- Kč</w:t>
      </w:r>
    </w:p>
    <w:p w:rsidR="00BE2E58" w:rsidRPr="00BE2E58" w:rsidRDefault="00BE2E58" w:rsidP="009A758B">
      <w:pPr>
        <w:pStyle w:val="Prosttext"/>
        <w:spacing w:before="240" w:after="240" w:line="192" w:lineRule="auto"/>
        <w:jc w:val="both"/>
        <w:rPr>
          <w:rFonts w:ascii="Times New Roman" w:eastAsia="MS Mincho" w:hAnsi="Times New Roman"/>
          <w:sz w:val="24"/>
          <w:szCs w:val="24"/>
        </w:rPr>
      </w:pPr>
      <w:r w:rsidRPr="00BE2E58">
        <w:rPr>
          <w:rFonts w:ascii="Times New Roman" w:eastAsia="MS Mincho" w:hAnsi="Times New Roman"/>
          <w:sz w:val="24"/>
          <w:szCs w:val="24"/>
        </w:rPr>
        <w:t xml:space="preserve">Mgr. M. </w:t>
      </w:r>
      <w:proofErr w:type="spellStart"/>
      <w:r w:rsidRPr="00BE2E58">
        <w:rPr>
          <w:rFonts w:ascii="Times New Roman" w:eastAsia="MS Mincho" w:hAnsi="Times New Roman"/>
          <w:sz w:val="24"/>
          <w:szCs w:val="24"/>
        </w:rPr>
        <w:t>Brejchalová</w:t>
      </w:r>
      <w:proofErr w:type="spellEnd"/>
      <w:r w:rsidRPr="00BE2E58">
        <w:rPr>
          <w:rFonts w:ascii="Times New Roman" w:eastAsia="MS Mincho" w:hAnsi="Times New Roman"/>
          <w:sz w:val="24"/>
          <w:szCs w:val="24"/>
        </w:rPr>
        <w:t xml:space="preserve"> – Informatika 440,- Kč</w:t>
      </w:r>
    </w:p>
    <w:p w:rsidR="008D1195" w:rsidRDefault="008D1195"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sidRPr="008D1195">
        <w:rPr>
          <w:rFonts w:ascii="Times New Roman" w:hAnsi="Times New Roman"/>
          <w:sz w:val="24"/>
          <w:szCs w:val="24"/>
        </w:rPr>
        <w:t>- Zlomky</w:t>
      </w:r>
      <w:proofErr w:type="gramEnd"/>
      <w:r w:rsidRPr="008D1195">
        <w:rPr>
          <w:rFonts w:ascii="Times New Roman" w:hAnsi="Times New Roman"/>
          <w:sz w:val="24"/>
          <w:szCs w:val="24"/>
        </w:rPr>
        <w:t xml:space="preserve"> beze strachu 2. st- </w:t>
      </w:r>
      <w:proofErr w:type="spellStart"/>
      <w:r w:rsidRPr="008D1195">
        <w:rPr>
          <w:rFonts w:ascii="Times New Roman" w:hAnsi="Times New Roman"/>
          <w:sz w:val="24"/>
          <w:szCs w:val="24"/>
        </w:rPr>
        <w:t>webinář</w:t>
      </w:r>
      <w:proofErr w:type="spellEnd"/>
    </w:p>
    <w:p w:rsidR="008D1195" w:rsidRDefault="008D1195"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r w:rsidRPr="008D1195">
        <w:rPr>
          <w:rFonts w:ascii="Times New Roman" w:hAnsi="Times New Roman"/>
          <w:sz w:val="24"/>
          <w:szCs w:val="24"/>
        </w:rPr>
        <w:t>Brejchalová</w:t>
      </w:r>
      <w:proofErr w:type="spellEnd"/>
      <w:r>
        <w:rPr>
          <w:rFonts w:ascii="Times New Roman" w:hAnsi="Times New Roman"/>
          <w:sz w:val="24"/>
          <w:szCs w:val="24"/>
        </w:rPr>
        <w:t>-Práce s</w:t>
      </w:r>
      <w:r w:rsidR="008C2AF8">
        <w:rPr>
          <w:rFonts w:ascii="Times New Roman" w:hAnsi="Times New Roman"/>
          <w:sz w:val="24"/>
          <w:szCs w:val="24"/>
        </w:rPr>
        <w:t> </w:t>
      </w:r>
      <w:proofErr w:type="gramStart"/>
      <w:r>
        <w:rPr>
          <w:rFonts w:ascii="Times New Roman" w:hAnsi="Times New Roman"/>
          <w:sz w:val="24"/>
          <w:szCs w:val="24"/>
        </w:rPr>
        <w:t>daty</w:t>
      </w:r>
      <w:r w:rsidR="008C2AF8">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webinář</w:t>
      </w:r>
      <w:proofErr w:type="spellEnd"/>
      <w:proofErr w:type="gramEnd"/>
    </w:p>
    <w:p w:rsidR="008D1195" w:rsidRDefault="008D1195"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Robotika</w:t>
      </w:r>
      <w:proofErr w:type="gramEnd"/>
      <w:r>
        <w:rPr>
          <w:rFonts w:ascii="Times New Roman" w:hAnsi="Times New Roman"/>
          <w:sz w:val="24"/>
          <w:szCs w:val="24"/>
        </w:rPr>
        <w:t xml:space="preserve"> s LEGO – </w:t>
      </w:r>
      <w:proofErr w:type="spellStart"/>
      <w:r>
        <w:rPr>
          <w:rFonts w:ascii="Times New Roman" w:hAnsi="Times New Roman"/>
          <w:sz w:val="24"/>
          <w:szCs w:val="24"/>
        </w:rPr>
        <w:t>webinář</w:t>
      </w:r>
      <w:proofErr w:type="spellEnd"/>
    </w:p>
    <w:p w:rsidR="008D1195" w:rsidRDefault="008D1195"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Oblastní</w:t>
      </w:r>
      <w:proofErr w:type="gramEnd"/>
      <w:r>
        <w:rPr>
          <w:rFonts w:ascii="Times New Roman" w:hAnsi="Times New Roman"/>
          <w:sz w:val="24"/>
          <w:szCs w:val="24"/>
        </w:rPr>
        <w:t xml:space="preserve"> workshop </w:t>
      </w:r>
      <w:proofErr w:type="spellStart"/>
      <w:r>
        <w:rPr>
          <w:rFonts w:ascii="Times New Roman" w:hAnsi="Times New Roman"/>
          <w:sz w:val="24"/>
          <w:szCs w:val="24"/>
        </w:rPr>
        <w:t>PrV</w:t>
      </w:r>
      <w:proofErr w:type="spellEnd"/>
      <w:r w:rsidR="008C2AF8">
        <w:rPr>
          <w:rFonts w:ascii="Times New Roman" w:hAnsi="Times New Roman"/>
          <w:sz w:val="24"/>
          <w:szCs w:val="24"/>
        </w:rPr>
        <w:t xml:space="preserve"> - </w:t>
      </w:r>
      <w:proofErr w:type="spellStart"/>
      <w:r w:rsidR="008C2AF8">
        <w:rPr>
          <w:rFonts w:ascii="Times New Roman" w:hAnsi="Times New Roman"/>
          <w:sz w:val="24"/>
          <w:szCs w:val="24"/>
        </w:rPr>
        <w:t>webinář</w:t>
      </w:r>
      <w:proofErr w:type="spellEnd"/>
    </w:p>
    <w:p w:rsidR="008D1195" w:rsidRDefault="008D1195"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Rozvoj</w:t>
      </w:r>
      <w:proofErr w:type="gramEnd"/>
      <w:r>
        <w:rPr>
          <w:rFonts w:ascii="Times New Roman" w:hAnsi="Times New Roman"/>
          <w:sz w:val="24"/>
          <w:szCs w:val="24"/>
        </w:rPr>
        <w:t xml:space="preserve"> myšlení žáků prostřednictvím map- </w:t>
      </w:r>
      <w:proofErr w:type="spellStart"/>
      <w:r>
        <w:rPr>
          <w:rFonts w:ascii="Times New Roman" w:hAnsi="Times New Roman"/>
          <w:sz w:val="24"/>
          <w:szCs w:val="24"/>
        </w:rPr>
        <w:t>webinář</w:t>
      </w:r>
      <w:proofErr w:type="spellEnd"/>
    </w:p>
    <w:p w:rsidR="00AF4059" w:rsidRDefault="008D1195"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w:t>
      </w:r>
      <w:r w:rsidR="008C2AF8">
        <w:rPr>
          <w:rFonts w:ascii="Times New Roman" w:hAnsi="Times New Roman"/>
          <w:sz w:val="24"/>
          <w:szCs w:val="24"/>
        </w:rPr>
        <w:t xml:space="preserve"> </w:t>
      </w:r>
      <w:r w:rsidR="00AF4059">
        <w:rPr>
          <w:rFonts w:ascii="Times New Roman" w:hAnsi="Times New Roman"/>
          <w:sz w:val="24"/>
          <w:szCs w:val="24"/>
        </w:rPr>
        <w:t>Setkání</w:t>
      </w:r>
      <w:proofErr w:type="gramEnd"/>
      <w:r w:rsidR="00AF4059">
        <w:rPr>
          <w:rFonts w:ascii="Times New Roman" w:hAnsi="Times New Roman"/>
          <w:sz w:val="24"/>
          <w:szCs w:val="24"/>
        </w:rPr>
        <w:t xml:space="preserve"> Krajské sítě podpory nadání-</w:t>
      </w:r>
      <w:proofErr w:type="spellStart"/>
      <w:r w:rsidR="00AF4059">
        <w:rPr>
          <w:rFonts w:ascii="Times New Roman" w:hAnsi="Times New Roman"/>
          <w:sz w:val="24"/>
          <w:szCs w:val="24"/>
        </w:rPr>
        <w:t>webinář</w:t>
      </w:r>
      <w:proofErr w:type="spellEnd"/>
    </w:p>
    <w:p w:rsidR="005B6B34"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r w:rsidRPr="008D1195">
        <w:rPr>
          <w:rFonts w:ascii="Times New Roman" w:hAnsi="Times New Roman"/>
          <w:sz w:val="24"/>
          <w:szCs w:val="24"/>
        </w:rPr>
        <w:t>Brejchalová</w:t>
      </w:r>
      <w:proofErr w:type="spellEnd"/>
      <w:r>
        <w:rPr>
          <w:rFonts w:ascii="Times New Roman" w:hAnsi="Times New Roman"/>
          <w:sz w:val="24"/>
          <w:szCs w:val="24"/>
        </w:rPr>
        <w:t>-Modelové ŠVP pro novou informatiku-</w:t>
      </w:r>
      <w:proofErr w:type="spellStart"/>
      <w:r>
        <w:rPr>
          <w:rFonts w:ascii="Times New Roman" w:hAnsi="Times New Roman"/>
          <w:sz w:val="24"/>
          <w:szCs w:val="24"/>
        </w:rPr>
        <w:t>webinář</w:t>
      </w:r>
      <w:proofErr w:type="spellEnd"/>
    </w:p>
    <w:p w:rsidR="005B6B34"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Filozofie</w:t>
      </w:r>
      <w:proofErr w:type="gramEnd"/>
      <w:r>
        <w:rPr>
          <w:rFonts w:ascii="Times New Roman" w:hAnsi="Times New Roman"/>
          <w:sz w:val="24"/>
          <w:szCs w:val="24"/>
        </w:rPr>
        <w:t xml:space="preserve"> změn v informatice- </w:t>
      </w:r>
      <w:proofErr w:type="spellStart"/>
      <w:r>
        <w:rPr>
          <w:rFonts w:ascii="Times New Roman" w:hAnsi="Times New Roman"/>
          <w:sz w:val="24"/>
          <w:szCs w:val="24"/>
        </w:rPr>
        <w:t>webinář</w:t>
      </w:r>
      <w:proofErr w:type="spellEnd"/>
    </w:p>
    <w:p w:rsidR="005B6B34"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Hodnocení</w:t>
      </w:r>
      <w:proofErr w:type="gramEnd"/>
      <w:r>
        <w:rPr>
          <w:rFonts w:ascii="Times New Roman" w:hAnsi="Times New Roman"/>
          <w:sz w:val="24"/>
          <w:szCs w:val="24"/>
        </w:rPr>
        <w:t xml:space="preserve"> při online výuce- </w:t>
      </w:r>
      <w:proofErr w:type="spellStart"/>
      <w:r>
        <w:rPr>
          <w:rFonts w:ascii="Times New Roman" w:hAnsi="Times New Roman"/>
          <w:sz w:val="24"/>
          <w:szCs w:val="24"/>
        </w:rPr>
        <w:t>webinář</w:t>
      </w:r>
      <w:proofErr w:type="spellEnd"/>
    </w:p>
    <w:p w:rsidR="005B6B34"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jak</w:t>
      </w:r>
      <w:proofErr w:type="gramEnd"/>
      <w:r>
        <w:rPr>
          <w:rFonts w:ascii="Times New Roman" w:hAnsi="Times New Roman"/>
          <w:sz w:val="24"/>
          <w:szCs w:val="24"/>
        </w:rPr>
        <w:t xml:space="preserve"> připravit pětiminutovou aktivitu- </w:t>
      </w:r>
      <w:proofErr w:type="spellStart"/>
      <w:r>
        <w:rPr>
          <w:rFonts w:ascii="Times New Roman" w:hAnsi="Times New Roman"/>
          <w:sz w:val="24"/>
          <w:szCs w:val="24"/>
        </w:rPr>
        <w:t>webinář</w:t>
      </w:r>
      <w:proofErr w:type="spellEnd"/>
    </w:p>
    <w:p w:rsidR="005B6B34"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Gradované</w:t>
      </w:r>
      <w:proofErr w:type="gramEnd"/>
      <w:r>
        <w:rPr>
          <w:rFonts w:ascii="Times New Roman" w:hAnsi="Times New Roman"/>
          <w:sz w:val="24"/>
          <w:szCs w:val="24"/>
        </w:rPr>
        <w:t xml:space="preserve"> úlohy na ZŠ</w:t>
      </w:r>
    </w:p>
    <w:p w:rsidR="005B6B34"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Rozvoj</w:t>
      </w:r>
      <w:proofErr w:type="gramEnd"/>
      <w:r>
        <w:rPr>
          <w:rFonts w:ascii="Times New Roman" w:hAnsi="Times New Roman"/>
          <w:sz w:val="24"/>
          <w:szCs w:val="24"/>
        </w:rPr>
        <w:t xml:space="preserve"> digitální gramotnosti- </w:t>
      </w:r>
      <w:proofErr w:type="spellStart"/>
      <w:r>
        <w:rPr>
          <w:rFonts w:ascii="Times New Roman" w:hAnsi="Times New Roman"/>
          <w:sz w:val="24"/>
          <w:szCs w:val="24"/>
        </w:rPr>
        <w:t>webinář</w:t>
      </w:r>
      <w:proofErr w:type="spellEnd"/>
    </w:p>
    <w:p w:rsidR="005B6B34"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proofErr w:type="gramStart"/>
      <w:r w:rsidRPr="008D1195">
        <w:rPr>
          <w:rFonts w:ascii="Times New Roman" w:hAnsi="Times New Roman"/>
          <w:sz w:val="24"/>
          <w:szCs w:val="24"/>
        </w:rPr>
        <w:t>Brejchalová</w:t>
      </w:r>
      <w:proofErr w:type="spellEnd"/>
      <w:r>
        <w:rPr>
          <w:rFonts w:ascii="Times New Roman" w:hAnsi="Times New Roman"/>
          <w:sz w:val="24"/>
          <w:szCs w:val="24"/>
        </w:rPr>
        <w:t>- Pohodlí</w:t>
      </w:r>
      <w:proofErr w:type="gramEnd"/>
      <w:r>
        <w:rPr>
          <w:rFonts w:ascii="Times New Roman" w:hAnsi="Times New Roman"/>
          <w:sz w:val="24"/>
          <w:szCs w:val="24"/>
        </w:rPr>
        <w:t xml:space="preserve"> pro učitele, zábava pro žáky- </w:t>
      </w:r>
      <w:proofErr w:type="spellStart"/>
      <w:r>
        <w:rPr>
          <w:rFonts w:ascii="Times New Roman" w:hAnsi="Times New Roman"/>
          <w:sz w:val="24"/>
          <w:szCs w:val="24"/>
        </w:rPr>
        <w:t>webinář</w:t>
      </w:r>
      <w:proofErr w:type="spellEnd"/>
    </w:p>
    <w:p w:rsidR="008D1195" w:rsidRPr="008D1195" w:rsidRDefault="005B6B34" w:rsidP="009A758B">
      <w:pPr>
        <w:spacing w:before="240" w:after="240" w:line="192" w:lineRule="auto"/>
        <w:jc w:val="both"/>
        <w:rPr>
          <w:rFonts w:ascii="Times New Roman" w:hAnsi="Times New Roman"/>
          <w:sz w:val="24"/>
          <w:szCs w:val="24"/>
        </w:rPr>
      </w:pPr>
      <w:r w:rsidRPr="008D1195">
        <w:rPr>
          <w:rFonts w:ascii="Times New Roman" w:hAnsi="Times New Roman"/>
          <w:sz w:val="24"/>
          <w:szCs w:val="24"/>
        </w:rPr>
        <w:t xml:space="preserve">Mgr. M. </w:t>
      </w:r>
      <w:proofErr w:type="spellStart"/>
      <w:r w:rsidRPr="008D1195">
        <w:rPr>
          <w:rFonts w:ascii="Times New Roman" w:hAnsi="Times New Roman"/>
          <w:sz w:val="24"/>
          <w:szCs w:val="24"/>
        </w:rPr>
        <w:t>Brejchalová</w:t>
      </w:r>
      <w:proofErr w:type="spellEnd"/>
      <w:r>
        <w:rPr>
          <w:rFonts w:ascii="Times New Roman" w:hAnsi="Times New Roman"/>
          <w:sz w:val="24"/>
          <w:szCs w:val="24"/>
        </w:rPr>
        <w:t>-Přehled možností a platforem pro výuku programování</w:t>
      </w:r>
      <w:r w:rsidR="00AF4059">
        <w:rPr>
          <w:rFonts w:ascii="Times New Roman" w:hAnsi="Times New Roman"/>
          <w:sz w:val="24"/>
          <w:szCs w:val="24"/>
        </w:rPr>
        <w:t xml:space="preserve"> </w:t>
      </w:r>
    </w:p>
    <w:p w:rsidR="00CC143B" w:rsidRDefault="00CC143B" w:rsidP="00CC143B">
      <w:pPr>
        <w:rPr>
          <w:b/>
          <w:sz w:val="24"/>
          <w:szCs w:val="24"/>
        </w:rPr>
      </w:pPr>
      <w:r w:rsidRPr="00590EF2">
        <w:rPr>
          <w:b/>
          <w:sz w:val="24"/>
          <w:szCs w:val="24"/>
        </w:rPr>
        <w:lastRenderedPageBreak/>
        <w:t>h) údaje o aktivitách a prezentaci školy na veřejnosti,</w:t>
      </w:r>
      <w:r w:rsidR="00605A80">
        <w:rPr>
          <w:b/>
          <w:sz w:val="24"/>
          <w:szCs w:val="24"/>
        </w:rPr>
        <w:t xml:space="preserve"> </w:t>
      </w:r>
    </w:p>
    <w:p w:rsidR="009A758B" w:rsidRPr="00605A80" w:rsidRDefault="009A758B" w:rsidP="00CC143B">
      <w:pPr>
        <w:rPr>
          <w:sz w:val="24"/>
          <w:szCs w:val="24"/>
        </w:rPr>
      </w:pPr>
    </w:p>
    <w:p w:rsidR="00111ED6" w:rsidRPr="00846F3B" w:rsidRDefault="00F017F0" w:rsidP="00111ED6">
      <w:pPr>
        <w:jc w:val="center"/>
        <w:rPr>
          <w:b/>
          <w:sz w:val="32"/>
          <w:szCs w:val="32"/>
        </w:rPr>
      </w:pPr>
      <w:r>
        <w:rPr>
          <w:b/>
          <w:sz w:val="32"/>
          <w:szCs w:val="32"/>
        </w:rPr>
        <w:t>Akce školy: školní rok 20</w:t>
      </w:r>
      <w:r w:rsidR="00D5407F">
        <w:rPr>
          <w:b/>
          <w:sz w:val="32"/>
          <w:szCs w:val="32"/>
        </w:rPr>
        <w:t>20</w:t>
      </w:r>
      <w:r w:rsidR="001E6FB9">
        <w:rPr>
          <w:b/>
          <w:sz w:val="32"/>
          <w:szCs w:val="32"/>
        </w:rPr>
        <w:t>/202</w:t>
      </w:r>
      <w:r w:rsidR="00D5407F">
        <w:rPr>
          <w:b/>
          <w:sz w:val="32"/>
          <w:szCs w:val="32"/>
        </w:rPr>
        <w:t>1</w:t>
      </w:r>
    </w:p>
    <w:p w:rsidR="00111ED6" w:rsidRPr="00846F3B" w:rsidRDefault="00111ED6" w:rsidP="00111ED6">
      <w:pPr>
        <w:jc w:val="center"/>
        <w:rPr>
          <w:b/>
          <w:sz w:val="32"/>
          <w:szCs w:val="32"/>
        </w:rPr>
      </w:pPr>
      <w:r w:rsidRPr="00846F3B">
        <w:rPr>
          <w:b/>
          <w:sz w:val="32"/>
          <w:szCs w:val="32"/>
        </w:rPr>
        <w:t>(sportovní, kulturní, výlety, soutěže)</w:t>
      </w:r>
    </w:p>
    <w:tbl>
      <w:tblPr>
        <w:tblW w:w="8493" w:type="dxa"/>
        <w:tblCellMar>
          <w:left w:w="70" w:type="dxa"/>
          <w:right w:w="70" w:type="dxa"/>
        </w:tblCellMar>
        <w:tblLook w:val="04A0" w:firstRow="1" w:lastRow="0" w:firstColumn="1" w:lastColumn="0" w:noHBand="0" w:noVBand="1"/>
      </w:tblPr>
      <w:tblGrid>
        <w:gridCol w:w="1780"/>
        <w:gridCol w:w="2020"/>
        <w:gridCol w:w="1174"/>
        <w:gridCol w:w="1173"/>
        <w:gridCol w:w="1173"/>
        <w:gridCol w:w="1173"/>
      </w:tblGrid>
      <w:tr w:rsidR="00C16837" w:rsidRPr="00C16837" w:rsidTr="00C16837">
        <w:trPr>
          <w:trHeight w:val="396"/>
        </w:trPr>
        <w:tc>
          <w:tcPr>
            <w:tcW w:w="1780"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c>
          <w:tcPr>
            <w:tcW w:w="2020"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eastAsia="Times New Roman" w:cs="Calibri"/>
                <w:b/>
                <w:bCs/>
                <w:color w:val="000000"/>
                <w:sz w:val="30"/>
                <w:szCs w:val="30"/>
                <w:u w:val="single"/>
                <w:lang w:eastAsia="cs-CZ"/>
              </w:rPr>
            </w:pPr>
          </w:p>
        </w:tc>
        <w:tc>
          <w:tcPr>
            <w:tcW w:w="1174"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eastAsia="Times New Roman" w:cs="Calibri"/>
                <w:b/>
                <w:bCs/>
                <w:color w:val="000000"/>
                <w:sz w:val="30"/>
                <w:szCs w:val="30"/>
                <w:u w:val="single"/>
                <w:lang w:eastAsia="cs-CZ"/>
              </w:rPr>
            </w:pPr>
          </w:p>
        </w:tc>
        <w:tc>
          <w:tcPr>
            <w:tcW w:w="1173"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r>
      <w:tr w:rsidR="00C16837" w:rsidRPr="00C16837" w:rsidTr="00C16837">
        <w:trPr>
          <w:trHeight w:val="288"/>
        </w:trPr>
        <w:tc>
          <w:tcPr>
            <w:tcW w:w="1780" w:type="dxa"/>
            <w:tcBorders>
              <w:top w:val="nil"/>
              <w:left w:val="nil"/>
              <w:bottom w:val="nil"/>
              <w:right w:val="nil"/>
            </w:tcBorders>
            <w:shd w:val="clear" w:color="auto" w:fill="auto"/>
            <w:noWrap/>
            <w:vAlign w:val="bottom"/>
            <w:hideMark/>
          </w:tcPr>
          <w:p w:rsidR="00C16837" w:rsidRPr="009A758B" w:rsidRDefault="009A758B" w:rsidP="00C16837">
            <w:pPr>
              <w:spacing w:after="0" w:line="240" w:lineRule="auto"/>
              <w:rPr>
                <w:rFonts w:asciiTheme="minorHAnsi" w:eastAsia="Times New Roman" w:hAnsiTheme="minorHAnsi" w:cstheme="minorHAnsi"/>
                <w:b/>
                <w:lang w:eastAsia="cs-CZ"/>
              </w:rPr>
            </w:pPr>
            <w:r w:rsidRPr="009A758B">
              <w:rPr>
                <w:rFonts w:asciiTheme="minorHAnsi" w:eastAsia="Times New Roman" w:hAnsiTheme="minorHAnsi" w:cstheme="minorHAnsi"/>
                <w:b/>
                <w:lang w:eastAsia="cs-CZ"/>
              </w:rPr>
              <w:t>Září</w:t>
            </w:r>
          </w:p>
        </w:tc>
        <w:tc>
          <w:tcPr>
            <w:tcW w:w="2020"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c>
          <w:tcPr>
            <w:tcW w:w="1174"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C16837" w:rsidRPr="00C16837" w:rsidRDefault="00C16837" w:rsidP="00C16837">
            <w:pPr>
              <w:spacing w:after="0" w:line="240" w:lineRule="auto"/>
              <w:rPr>
                <w:rFonts w:ascii="Times New Roman" w:eastAsia="Times New Roman" w:hAnsi="Times New Roman"/>
                <w:sz w:val="20"/>
                <w:szCs w:val="20"/>
                <w:lang w:eastAsia="cs-CZ"/>
              </w:rPr>
            </w:pPr>
          </w:p>
        </w:tc>
      </w:tr>
      <w:tr w:rsidR="009A758B" w:rsidRPr="00C16837" w:rsidTr="00C16837">
        <w:trPr>
          <w:trHeight w:val="288"/>
        </w:trPr>
        <w:tc>
          <w:tcPr>
            <w:tcW w:w="1780" w:type="dxa"/>
            <w:tcBorders>
              <w:top w:val="nil"/>
              <w:left w:val="nil"/>
              <w:bottom w:val="nil"/>
              <w:right w:val="nil"/>
            </w:tcBorders>
            <w:shd w:val="clear" w:color="auto" w:fill="auto"/>
            <w:noWrap/>
            <w:vAlign w:val="bottom"/>
            <w:hideMark/>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15.9.2020</w:t>
            </w:r>
          </w:p>
        </w:tc>
        <w:tc>
          <w:tcPr>
            <w:tcW w:w="2020" w:type="dxa"/>
            <w:tcBorders>
              <w:top w:val="nil"/>
              <w:left w:val="nil"/>
              <w:bottom w:val="nil"/>
              <w:right w:val="nil"/>
            </w:tcBorders>
            <w:shd w:val="clear" w:color="auto" w:fill="auto"/>
            <w:noWrap/>
            <w:vAlign w:val="bottom"/>
            <w:hideMark/>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žáci 4.,5.,6.,8. tř.</w:t>
            </w:r>
          </w:p>
        </w:tc>
        <w:tc>
          <w:tcPr>
            <w:tcW w:w="1174" w:type="dxa"/>
            <w:tcBorders>
              <w:top w:val="nil"/>
              <w:left w:val="nil"/>
              <w:bottom w:val="nil"/>
              <w:right w:val="nil"/>
            </w:tcBorders>
            <w:shd w:val="clear" w:color="auto" w:fill="auto"/>
            <w:noWrap/>
            <w:vAlign w:val="bottom"/>
            <w:hideMark/>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Mořský      svět Praha</w:t>
            </w: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C16837">
        <w:trPr>
          <w:trHeight w:val="288"/>
        </w:trPr>
        <w:tc>
          <w:tcPr>
            <w:tcW w:w="1780" w:type="dxa"/>
            <w:tcBorders>
              <w:top w:val="nil"/>
              <w:left w:val="nil"/>
              <w:bottom w:val="nil"/>
              <w:right w:val="nil"/>
            </w:tcBorders>
            <w:shd w:val="clear" w:color="auto" w:fill="auto"/>
            <w:noWrap/>
            <w:vAlign w:val="bottom"/>
            <w:hideMark/>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18.9.2020</w:t>
            </w:r>
          </w:p>
        </w:tc>
        <w:tc>
          <w:tcPr>
            <w:tcW w:w="2020" w:type="dxa"/>
            <w:tcBorders>
              <w:top w:val="nil"/>
              <w:left w:val="nil"/>
              <w:bottom w:val="nil"/>
              <w:right w:val="nil"/>
            </w:tcBorders>
            <w:shd w:val="clear" w:color="auto" w:fill="auto"/>
            <w:noWrap/>
            <w:vAlign w:val="bottom"/>
            <w:hideMark/>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celá škola</w:t>
            </w:r>
          </w:p>
        </w:tc>
        <w:tc>
          <w:tcPr>
            <w:tcW w:w="4693" w:type="dxa"/>
            <w:gridSpan w:val="4"/>
            <w:tcBorders>
              <w:top w:val="nil"/>
              <w:left w:val="nil"/>
              <w:bottom w:val="nil"/>
              <w:right w:val="nil"/>
            </w:tcBorders>
            <w:shd w:val="clear" w:color="auto" w:fill="auto"/>
            <w:noWrap/>
            <w:vAlign w:val="bottom"/>
            <w:hideMark/>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6.měcholupský maraton</w:t>
            </w:r>
          </w:p>
        </w:tc>
      </w:tr>
      <w:tr w:rsidR="009A758B" w:rsidRPr="00C16837" w:rsidTr="00C16837">
        <w:trPr>
          <w:trHeight w:val="288"/>
        </w:trPr>
        <w:tc>
          <w:tcPr>
            <w:tcW w:w="1780"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4"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Default="009A758B" w:rsidP="009A758B">
            <w:pPr>
              <w:spacing w:after="0" w:line="240" w:lineRule="auto"/>
              <w:rPr>
                <w:rFonts w:eastAsia="Times New Roman" w:cs="Calibri"/>
                <w:b/>
                <w:bCs/>
                <w:lang w:eastAsia="cs-CZ"/>
              </w:rPr>
            </w:pPr>
            <w:proofErr w:type="gramStart"/>
            <w:r w:rsidRPr="00194B6F">
              <w:rPr>
                <w:rFonts w:eastAsia="Times New Roman" w:cs="Calibri"/>
                <w:b/>
                <w:bCs/>
                <w:lang w:eastAsia="cs-CZ"/>
              </w:rPr>
              <w:t>Květen</w:t>
            </w:r>
            <w:proofErr w:type="gramEnd"/>
          </w:p>
          <w:p w:rsidR="009A758B" w:rsidRPr="00194B6F" w:rsidRDefault="009A758B" w:rsidP="009A758B">
            <w:pPr>
              <w:spacing w:after="0" w:line="240" w:lineRule="auto"/>
              <w:rPr>
                <w:rFonts w:eastAsia="Times New Roman" w:cs="Calibri"/>
                <w:b/>
                <w:bCs/>
                <w:lang w:eastAsia="cs-CZ"/>
              </w:rPr>
            </w:pP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b/>
                <w:bCs/>
                <w:lang w:eastAsia="cs-CZ"/>
              </w:rPr>
            </w:pPr>
          </w:p>
        </w:tc>
        <w:tc>
          <w:tcPr>
            <w:tcW w:w="1174"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12.5.2021</w:t>
            </w: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1.,4.,5.,6.,7.třída</w:t>
            </w:r>
          </w:p>
        </w:tc>
        <w:tc>
          <w:tcPr>
            <w:tcW w:w="3520" w:type="dxa"/>
            <w:gridSpan w:val="3"/>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Workshop Technické muzeum</w:t>
            </w: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c>
          <w:tcPr>
            <w:tcW w:w="2347" w:type="dxa"/>
            <w:gridSpan w:val="2"/>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b/>
                <w:bCs/>
                <w:lang w:eastAsia="cs-CZ"/>
              </w:rPr>
            </w:pPr>
            <w:proofErr w:type="gramStart"/>
            <w:r w:rsidRPr="00194B6F">
              <w:rPr>
                <w:rFonts w:eastAsia="Times New Roman" w:cs="Calibri"/>
                <w:b/>
                <w:bCs/>
                <w:lang w:eastAsia="cs-CZ"/>
              </w:rPr>
              <w:t>Červen</w:t>
            </w:r>
            <w:proofErr w:type="gramEnd"/>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b/>
                <w:bCs/>
                <w:lang w:eastAsia="cs-CZ"/>
              </w:rPr>
            </w:pPr>
          </w:p>
        </w:tc>
        <w:tc>
          <w:tcPr>
            <w:tcW w:w="4693" w:type="dxa"/>
            <w:gridSpan w:val="4"/>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c>
          <w:tcPr>
            <w:tcW w:w="4693" w:type="dxa"/>
            <w:gridSpan w:val="4"/>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18.6.</w:t>
            </w:r>
            <w:r w:rsidRPr="00194B6F">
              <w:rPr>
                <w:rFonts w:eastAsia="Times New Roman" w:cs="Calibri"/>
                <w:lang w:eastAsia="cs-CZ"/>
              </w:rPr>
              <w:t>2021</w:t>
            </w: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1.stupeň</w:t>
            </w:r>
          </w:p>
        </w:tc>
        <w:tc>
          <w:tcPr>
            <w:tcW w:w="1174"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Hora Říp</w:t>
            </w: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28.6.</w:t>
            </w:r>
            <w:r w:rsidRPr="00194B6F">
              <w:rPr>
                <w:rFonts w:eastAsia="Times New Roman" w:cs="Calibri"/>
                <w:lang w:eastAsia="cs-CZ"/>
              </w:rPr>
              <w:t>2021</w:t>
            </w: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1.třída</w:t>
            </w:r>
          </w:p>
        </w:tc>
        <w:tc>
          <w:tcPr>
            <w:tcW w:w="1174"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Výlet do Milošic</w:t>
            </w: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29.6.</w:t>
            </w:r>
            <w:r w:rsidRPr="00194B6F">
              <w:rPr>
                <w:rFonts w:eastAsia="Times New Roman" w:cs="Calibri"/>
                <w:lang w:eastAsia="cs-CZ"/>
              </w:rPr>
              <w:t>2021</w:t>
            </w: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4., 5.třída</w:t>
            </w:r>
          </w:p>
        </w:tc>
        <w:tc>
          <w:tcPr>
            <w:tcW w:w="4693" w:type="dxa"/>
            <w:gridSpan w:val="4"/>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Výlet do Milošic</w:t>
            </w: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Pr>
                <w:rFonts w:eastAsia="Times New Roman" w:cs="Calibri"/>
                <w:lang w:eastAsia="cs-CZ"/>
              </w:rPr>
              <w:t>30.6.</w:t>
            </w:r>
            <w:r w:rsidRPr="00194B6F">
              <w:rPr>
                <w:rFonts w:eastAsia="Times New Roman" w:cs="Calibri"/>
                <w:lang w:eastAsia="cs-CZ"/>
              </w:rPr>
              <w:t>2021</w:t>
            </w:r>
          </w:p>
        </w:tc>
        <w:tc>
          <w:tcPr>
            <w:tcW w:w="2020" w:type="dxa"/>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2., 3.třída</w:t>
            </w:r>
          </w:p>
        </w:tc>
        <w:tc>
          <w:tcPr>
            <w:tcW w:w="2347" w:type="dxa"/>
            <w:gridSpan w:val="2"/>
            <w:tcBorders>
              <w:top w:val="nil"/>
              <w:left w:val="nil"/>
              <w:bottom w:val="nil"/>
              <w:right w:val="nil"/>
            </w:tcBorders>
            <w:shd w:val="clear" w:color="auto" w:fill="auto"/>
            <w:noWrap/>
            <w:vAlign w:val="bottom"/>
          </w:tcPr>
          <w:p w:rsidR="009A758B" w:rsidRPr="00194B6F" w:rsidRDefault="009A758B" w:rsidP="009A758B">
            <w:pPr>
              <w:spacing w:after="0" w:line="240" w:lineRule="auto"/>
              <w:rPr>
                <w:rFonts w:eastAsia="Times New Roman" w:cs="Calibri"/>
                <w:lang w:eastAsia="cs-CZ"/>
              </w:rPr>
            </w:pPr>
            <w:r w:rsidRPr="00194B6F">
              <w:rPr>
                <w:rFonts w:eastAsia="Times New Roman" w:cs="Calibri"/>
                <w:lang w:eastAsia="cs-CZ"/>
              </w:rPr>
              <w:t>Lušti a hledej na školní zahradě</w:t>
            </w: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347" w:type="dxa"/>
            <w:gridSpan w:val="2"/>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4693" w:type="dxa"/>
            <w:gridSpan w:val="4"/>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4693" w:type="dxa"/>
            <w:gridSpan w:val="4"/>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4693" w:type="dxa"/>
            <w:gridSpan w:val="4"/>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3520" w:type="dxa"/>
            <w:gridSpan w:val="3"/>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347" w:type="dxa"/>
            <w:gridSpan w:val="2"/>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347" w:type="dxa"/>
            <w:gridSpan w:val="2"/>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4693" w:type="dxa"/>
            <w:gridSpan w:val="4"/>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3520" w:type="dxa"/>
            <w:gridSpan w:val="3"/>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4693" w:type="dxa"/>
            <w:gridSpan w:val="4"/>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4693" w:type="dxa"/>
            <w:gridSpan w:val="4"/>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3520" w:type="dxa"/>
            <w:gridSpan w:val="3"/>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b/>
                <w:bCs/>
                <w:color w:val="00000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3520" w:type="dxa"/>
            <w:gridSpan w:val="3"/>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eastAsia="Times New Roman" w:cs="Calibri"/>
                <w:color w:val="00000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eastAsia="Times New Roman" w:cs="Calibri"/>
                <w:color w:val="000000"/>
                <w:lang w:eastAsia="cs-CZ"/>
              </w:rPr>
            </w:pPr>
          </w:p>
        </w:tc>
      </w:tr>
      <w:tr w:rsidR="009A758B" w:rsidRPr="00C16837" w:rsidTr="009A758B">
        <w:trPr>
          <w:trHeight w:val="288"/>
        </w:trPr>
        <w:tc>
          <w:tcPr>
            <w:tcW w:w="178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2020"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4"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c>
          <w:tcPr>
            <w:tcW w:w="1173" w:type="dxa"/>
            <w:tcBorders>
              <w:top w:val="nil"/>
              <w:left w:val="nil"/>
              <w:bottom w:val="nil"/>
              <w:right w:val="nil"/>
            </w:tcBorders>
            <w:shd w:val="clear" w:color="auto" w:fill="auto"/>
            <w:noWrap/>
            <w:vAlign w:val="bottom"/>
            <w:hideMark/>
          </w:tcPr>
          <w:p w:rsidR="009A758B" w:rsidRPr="00C16837" w:rsidRDefault="009A758B" w:rsidP="009A758B">
            <w:pPr>
              <w:spacing w:after="0" w:line="240" w:lineRule="auto"/>
              <w:rPr>
                <w:rFonts w:ascii="Times New Roman" w:eastAsia="Times New Roman" w:hAnsi="Times New Roman"/>
                <w:sz w:val="20"/>
                <w:szCs w:val="20"/>
                <w:lang w:eastAsia="cs-CZ"/>
              </w:rPr>
            </w:pPr>
          </w:p>
        </w:tc>
      </w:tr>
    </w:tbl>
    <w:p w:rsidR="009A758B" w:rsidRDefault="00A81413" w:rsidP="009A758B">
      <w:pPr>
        <w:tabs>
          <w:tab w:val="left" w:pos="993"/>
          <w:tab w:val="left" w:pos="2552"/>
        </w:tabs>
        <w:spacing w:after="0"/>
      </w:pPr>
      <w:r w:rsidRPr="00FA0038">
        <w:rPr>
          <w:rFonts w:ascii="Arial" w:hAnsi="Arial" w:cs="Arial"/>
        </w:rPr>
        <w:t xml:space="preserve">           </w:t>
      </w:r>
      <w:r w:rsidR="000C3242">
        <w:t xml:space="preserve">  </w:t>
      </w:r>
      <w:r w:rsidR="00FC6F06">
        <w:t xml:space="preserve">                                                                                   </w:t>
      </w:r>
    </w:p>
    <w:p w:rsidR="009A758B" w:rsidRDefault="009A758B" w:rsidP="009A758B">
      <w:pPr>
        <w:tabs>
          <w:tab w:val="left" w:pos="993"/>
          <w:tab w:val="left" w:pos="2552"/>
        </w:tabs>
        <w:spacing w:after="0"/>
        <w:rPr>
          <w:b/>
          <w:sz w:val="24"/>
          <w:szCs w:val="24"/>
        </w:rPr>
      </w:pPr>
    </w:p>
    <w:p w:rsidR="00CC143B" w:rsidRDefault="00CC143B" w:rsidP="009A758B">
      <w:pPr>
        <w:tabs>
          <w:tab w:val="left" w:pos="993"/>
          <w:tab w:val="left" w:pos="2552"/>
        </w:tabs>
        <w:spacing w:after="0"/>
        <w:rPr>
          <w:b/>
          <w:sz w:val="24"/>
          <w:szCs w:val="24"/>
        </w:rPr>
      </w:pPr>
      <w:r w:rsidRPr="00192398">
        <w:rPr>
          <w:b/>
          <w:sz w:val="24"/>
          <w:szCs w:val="24"/>
        </w:rPr>
        <w:lastRenderedPageBreak/>
        <w:t>i)údaje o výsledcích inspekční činnosti provedené Českou školní inspekcí,</w:t>
      </w:r>
    </w:p>
    <w:p w:rsidR="009A758B" w:rsidRPr="009A758B" w:rsidRDefault="009A758B" w:rsidP="009A758B">
      <w:pPr>
        <w:tabs>
          <w:tab w:val="left" w:pos="993"/>
          <w:tab w:val="left" w:pos="2552"/>
        </w:tabs>
        <w:spacing w:after="0"/>
        <w:rPr>
          <w:rFonts w:ascii="Arial" w:hAnsi="Arial" w:cs="Arial"/>
        </w:rPr>
      </w:pPr>
    </w:p>
    <w:p w:rsidR="00D5407F" w:rsidRDefault="00F306FE" w:rsidP="00D5407F">
      <w:pPr>
        <w:rPr>
          <w:rFonts w:ascii="Arial" w:hAnsi="Arial" w:cs="Arial"/>
          <w:sz w:val="24"/>
          <w:szCs w:val="24"/>
        </w:rPr>
      </w:pPr>
      <w:r w:rsidRPr="00646B45">
        <w:rPr>
          <w:rFonts w:ascii="Arial" w:hAnsi="Arial" w:cs="Arial"/>
          <w:sz w:val="24"/>
          <w:szCs w:val="24"/>
        </w:rPr>
        <w:t>V</w:t>
      </w:r>
      <w:r w:rsidR="00402EB9" w:rsidRPr="00646B45">
        <w:rPr>
          <w:rFonts w:ascii="Arial" w:hAnsi="Arial" w:cs="Arial"/>
          <w:sz w:val="24"/>
          <w:szCs w:val="24"/>
        </w:rPr>
        <w:t> průběhu školního roku 20</w:t>
      </w:r>
      <w:r w:rsidR="00D5407F">
        <w:rPr>
          <w:rFonts w:ascii="Arial" w:hAnsi="Arial" w:cs="Arial"/>
          <w:sz w:val="24"/>
          <w:szCs w:val="24"/>
        </w:rPr>
        <w:t>20</w:t>
      </w:r>
      <w:r w:rsidR="006535C6">
        <w:rPr>
          <w:rFonts w:ascii="Arial" w:hAnsi="Arial" w:cs="Arial"/>
          <w:sz w:val="24"/>
          <w:szCs w:val="24"/>
        </w:rPr>
        <w:t>/202</w:t>
      </w:r>
      <w:r w:rsidR="00D5407F">
        <w:rPr>
          <w:rFonts w:ascii="Arial" w:hAnsi="Arial" w:cs="Arial"/>
          <w:sz w:val="24"/>
          <w:szCs w:val="24"/>
        </w:rPr>
        <w:t>1</w:t>
      </w:r>
      <w:r w:rsidR="006535C6">
        <w:rPr>
          <w:rFonts w:ascii="Arial" w:hAnsi="Arial" w:cs="Arial"/>
          <w:sz w:val="24"/>
          <w:szCs w:val="24"/>
        </w:rPr>
        <w:t xml:space="preserve"> proběhla na naší škole</w:t>
      </w:r>
      <w:r w:rsidR="00402EB9" w:rsidRPr="00646B45">
        <w:rPr>
          <w:rFonts w:ascii="Arial" w:hAnsi="Arial" w:cs="Arial"/>
          <w:sz w:val="24"/>
          <w:szCs w:val="24"/>
        </w:rPr>
        <w:t xml:space="preserve"> </w:t>
      </w:r>
      <w:r w:rsidR="00D77008" w:rsidRPr="00646B45">
        <w:rPr>
          <w:rFonts w:ascii="Arial" w:hAnsi="Arial" w:cs="Arial"/>
          <w:sz w:val="24"/>
          <w:szCs w:val="24"/>
        </w:rPr>
        <w:t>kontrola</w:t>
      </w:r>
      <w:r w:rsidR="00402EB9" w:rsidRPr="00646B45">
        <w:rPr>
          <w:rFonts w:ascii="Arial" w:hAnsi="Arial" w:cs="Arial"/>
          <w:sz w:val="24"/>
          <w:szCs w:val="24"/>
        </w:rPr>
        <w:t xml:space="preserve"> ze strany </w:t>
      </w:r>
      <w:r w:rsidR="00192398">
        <w:rPr>
          <w:rFonts w:ascii="Arial" w:hAnsi="Arial" w:cs="Arial"/>
          <w:sz w:val="24"/>
          <w:szCs w:val="24"/>
        </w:rPr>
        <w:t>České školní inspekce</w:t>
      </w:r>
      <w:r w:rsidR="006535C6">
        <w:rPr>
          <w:rFonts w:ascii="Arial" w:hAnsi="Arial" w:cs="Arial"/>
          <w:sz w:val="24"/>
          <w:szCs w:val="24"/>
        </w:rPr>
        <w:t xml:space="preserve"> </w:t>
      </w:r>
      <w:r w:rsidR="00D5407F">
        <w:rPr>
          <w:rFonts w:ascii="Arial" w:hAnsi="Arial" w:cs="Arial"/>
          <w:sz w:val="24"/>
          <w:szCs w:val="24"/>
        </w:rPr>
        <w:t xml:space="preserve">v týdnu 15.2.-19.2.2021. Státní kontrola podle ustanovení § 174 odst.7 zákona č.561/2004 Sb. o předškolním, základním, středním, vyšším odborném a jiném vzdělávání (školský </w:t>
      </w:r>
      <w:proofErr w:type="gramStart"/>
      <w:r w:rsidR="00D5407F">
        <w:rPr>
          <w:rFonts w:ascii="Arial" w:hAnsi="Arial" w:cs="Arial"/>
          <w:sz w:val="24"/>
          <w:szCs w:val="24"/>
        </w:rPr>
        <w:t>zákon)  byla</w:t>
      </w:r>
      <w:proofErr w:type="gramEnd"/>
      <w:r w:rsidR="00D5407F">
        <w:rPr>
          <w:rFonts w:ascii="Arial" w:hAnsi="Arial" w:cs="Arial"/>
          <w:sz w:val="24"/>
          <w:szCs w:val="24"/>
        </w:rPr>
        <w:t xml:space="preserve"> zaměřena na prezenční i distanční výuku. Její postupy a následná vyhodnocení. Cílem bylo zjištění možnosti žáků online výuky, jejich sociální podmínky.</w:t>
      </w:r>
    </w:p>
    <w:p w:rsidR="0087037E" w:rsidRDefault="0087037E" w:rsidP="00CC143B">
      <w:pPr>
        <w:rPr>
          <w:rFonts w:ascii="Arial" w:hAnsi="Arial" w:cs="Arial"/>
          <w:sz w:val="24"/>
          <w:szCs w:val="24"/>
        </w:rPr>
      </w:pPr>
    </w:p>
    <w:p w:rsidR="00590EF2" w:rsidRDefault="00590EF2" w:rsidP="00CC143B">
      <w:pPr>
        <w:rPr>
          <w:rFonts w:ascii="Arial" w:hAnsi="Arial" w:cs="Arial"/>
          <w:sz w:val="24"/>
          <w:szCs w:val="24"/>
        </w:rPr>
      </w:pPr>
    </w:p>
    <w:p w:rsidR="00E76C10" w:rsidRDefault="00E76C10" w:rsidP="00CC143B">
      <w:pPr>
        <w:rPr>
          <w:b/>
          <w:sz w:val="24"/>
          <w:szCs w:val="24"/>
        </w:rPr>
      </w:pPr>
    </w:p>
    <w:p w:rsidR="00E76C10" w:rsidRDefault="00E76C10" w:rsidP="00CC143B">
      <w:pPr>
        <w:rPr>
          <w:b/>
          <w:sz w:val="24"/>
          <w:szCs w:val="24"/>
        </w:rPr>
      </w:pPr>
    </w:p>
    <w:p w:rsidR="00E76C10" w:rsidRDefault="00E76C10" w:rsidP="00CC143B">
      <w:pPr>
        <w:rPr>
          <w:b/>
          <w:sz w:val="24"/>
          <w:szCs w:val="24"/>
        </w:rPr>
      </w:pPr>
    </w:p>
    <w:p w:rsidR="00E76C10" w:rsidRDefault="00E76C10"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9A758B" w:rsidRDefault="009A758B" w:rsidP="00CC143B">
      <w:pPr>
        <w:rPr>
          <w:b/>
          <w:sz w:val="24"/>
          <w:szCs w:val="24"/>
        </w:rPr>
      </w:pPr>
    </w:p>
    <w:p w:rsidR="00CC143B" w:rsidRDefault="00CC143B" w:rsidP="00CC143B">
      <w:pPr>
        <w:rPr>
          <w:b/>
          <w:sz w:val="24"/>
          <w:szCs w:val="24"/>
        </w:rPr>
      </w:pPr>
      <w:r w:rsidRPr="00DB64D8">
        <w:rPr>
          <w:b/>
          <w:sz w:val="24"/>
          <w:szCs w:val="24"/>
        </w:rPr>
        <w:lastRenderedPageBreak/>
        <w:t>j) základní údaje o hospodaření školy,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Výroční zpráva o hospodaření za rok 2020</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Příjmy celkem: 16 366 246,59 Kč</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z toho: 1 270 000,00 Kč příspěvek městyse Měcholupy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13 946 360,00 Kč příspěvek KÚ Ústí nad Labem</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414 638,00 Kč příspěvek na účelové dotace</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77 346,00 Kč příspěvek ÚP</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15 708 344,00 Kč příspěvky celkem</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42 470,00 Kč poplatky za školní družinu</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356 782,00 Kč tržby za obědy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 258 650,59 Kč ostatní příjmy</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 657 902,59 Kč</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Náklady celkem: 16 366 246,59 Kč</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z toho:10 179 338,00 Kč mzdy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227 012,00 Kč OPPP</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 xml:space="preserve">3 429 508,00 Kč zákonné soc. a </w:t>
      </w:r>
      <w:proofErr w:type="spellStart"/>
      <w:proofErr w:type="gramStart"/>
      <w:r w:rsidRPr="00BE2E58">
        <w:rPr>
          <w:rFonts w:ascii="Times New Roman" w:eastAsia="MS Mincho" w:hAnsi="Times New Roman"/>
          <w:sz w:val="24"/>
          <w:szCs w:val="24"/>
        </w:rPr>
        <w:t>zdr.pojištění</w:t>
      </w:r>
      <w:proofErr w:type="spellEnd"/>
      <w:proofErr w:type="gramEnd"/>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45 178,00 Kč nemocenská</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203 324,00 Kč FKSP</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42 672,00 Kč zákonné pojištění</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356 782,00 Kč spotřeba potravin</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54 495,39 Kč učebnice a učební pomůcky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24 440,00 Kč DVPP</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 xml:space="preserve">4 399,00 Kč </w:t>
      </w:r>
      <w:proofErr w:type="spellStart"/>
      <w:proofErr w:type="gramStart"/>
      <w:r w:rsidRPr="00BE2E58">
        <w:rPr>
          <w:rFonts w:ascii="Times New Roman" w:eastAsia="MS Mincho" w:hAnsi="Times New Roman"/>
          <w:sz w:val="24"/>
          <w:szCs w:val="24"/>
        </w:rPr>
        <w:t>odb.literatura</w:t>
      </w:r>
      <w:proofErr w:type="spellEnd"/>
      <w:proofErr w:type="gramEnd"/>
      <w:r w:rsidRPr="00BE2E58">
        <w:rPr>
          <w:rFonts w:ascii="Times New Roman" w:eastAsia="MS Mincho" w:hAnsi="Times New Roman"/>
          <w:sz w:val="24"/>
          <w:szCs w:val="24"/>
        </w:rPr>
        <w:t xml:space="preserve"> a časopisy</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477 748,00 Kč spotřeba energie</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8 210,00 Kč opravy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6 719,00 Kč cestovné</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20 844,00 Kč odpisy</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 xml:space="preserve">157 138,39 Kč mater. na </w:t>
      </w:r>
      <w:proofErr w:type="spellStart"/>
      <w:proofErr w:type="gramStart"/>
      <w:r w:rsidRPr="00BE2E58">
        <w:rPr>
          <w:rFonts w:ascii="Times New Roman" w:eastAsia="MS Mincho" w:hAnsi="Times New Roman"/>
          <w:sz w:val="24"/>
          <w:szCs w:val="24"/>
        </w:rPr>
        <w:t>údržbu,provoz</w:t>
      </w:r>
      <w:proofErr w:type="spellEnd"/>
      <w:proofErr w:type="gramEnd"/>
      <w:r w:rsidRPr="00BE2E58">
        <w:rPr>
          <w:rFonts w:ascii="Times New Roman" w:eastAsia="MS Mincho" w:hAnsi="Times New Roman"/>
          <w:sz w:val="24"/>
          <w:szCs w:val="24"/>
        </w:rPr>
        <w:t xml:space="preserve"> školy</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710 574,67 Kč služby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334 032,29 Kč majetek 3000-40000 Kč</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53 741,53 Kč majetek OEHM do 3000 Kč</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30 090,32 Kč ostatní náklady</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Výnosy 16 366 246,59 Kč</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Náklady - 16 366 246,59 Kč</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w:t>
      </w: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Hospodářský výsledek: 0,00 Kč</w:t>
      </w:r>
    </w:p>
    <w:p w:rsidR="00BE2E58" w:rsidRPr="00BE2E58" w:rsidRDefault="00BE2E58" w:rsidP="00BE2E58">
      <w:pPr>
        <w:pStyle w:val="Prosttext"/>
        <w:jc w:val="both"/>
        <w:rPr>
          <w:rFonts w:ascii="Times New Roman" w:eastAsia="MS Mincho" w:hAnsi="Times New Roman"/>
          <w:sz w:val="24"/>
          <w:szCs w:val="24"/>
        </w:rPr>
      </w:pPr>
    </w:p>
    <w:p w:rsidR="00BE2E58" w:rsidRPr="00BE2E58" w:rsidRDefault="00BE2E58" w:rsidP="00BE2E58">
      <w:pPr>
        <w:pStyle w:val="Prosttext"/>
        <w:jc w:val="both"/>
        <w:rPr>
          <w:rFonts w:ascii="Times New Roman" w:eastAsia="MS Mincho" w:hAnsi="Times New Roman"/>
          <w:sz w:val="24"/>
          <w:szCs w:val="24"/>
        </w:rPr>
      </w:pPr>
      <w:r w:rsidRPr="00BE2E58">
        <w:rPr>
          <w:rFonts w:ascii="Times New Roman" w:eastAsia="MS Mincho" w:hAnsi="Times New Roman"/>
          <w:sz w:val="24"/>
          <w:szCs w:val="24"/>
        </w:rPr>
        <w:t xml:space="preserve">Vyhotovila: </w:t>
      </w:r>
      <w:proofErr w:type="spellStart"/>
      <w:r w:rsidRPr="00BE2E58">
        <w:rPr>
          <w:rFonts w:ascii="Times New Roman" w:eastAsia="MS Mincho" w:hAnsi="Times New Roman"/>
          <w:sz w:val="24"/>
          <w:szCs w:val="24"/>
        </w:rPr>
        <w:t>Kindermanová</w:t>
      </w:r>
      <w:proofErr w:type="spellEnd"/>
      <w:r w:rsidRPr="00BE2E58">
        <w:rPr>
          <w:rFonts w:ascii="Times New Roman" w:eastAsia="MS Mincho" w:hAnsi="Times New Roman"/>
          <w:sz w:val="24"/>
          <w:szCs w:val="24"/>
        </w:rPr>
        <w:t xml:space="preserve"> Lenka – účetní školy</w:t>
      </w:r>
    </w:p>
    <w:p w:rsidR="00BE2E58" w:rsidRPr="00BE2E58" w:rsidRDefault="00BE2E58" w:rsidP="00BE2E58">
      <w:pPr>
        <w:pStyle w:val="Prosttext"/>
        <w:jc w:val="center"/>
        <w:rPr>
          <w:rFonts w:ascii="Times New Roman" w:eastAsia="MS Mincho" w:hAnsi="Times New Roman"/>
          <w:sz w:val="24"/>
          <w:szCs w:val="24"/>
        </w:rPr>
      </w:pPr>
    </w:p>
    <w:p w:rsidR="00CC143B" w:rsidRPr="006A05DA" w:rsidRDefault="00CC143B" w:rsidP="00CC143B">
      <w:pPr>
        <w:rPr>
          <w:b/>
          <w:sz w:val="24"/>
          <w:szCs w:val="24"/>
        </w:rPr>
      </w:pPr>
      <w:r w:rsidRPr="006A05DA">
        <w:rPr>
          <w:b/>
          <w:sz w:val="24"/>
          <w:szCs w:val="24"/>
        </w:rPr>
        <w:t>k) údaje o zapojení školy do rozvojových a mezinárodních programů,</w:t>
      </w:r>
    </w:p>
    <w:p w:rsidR="00CC143B" w:rsidRDefault="00F306FE" w:rsidP="00CC143B">
      <w:pPr>
        <w:rPr>
          <w:rFonts w:ascii="Arial" w:hAnsi="Arial" w:cs="Arial"/>
        </w:rPr>
      </w:pPr>
      <w:r w:rsidRPr="00F306FE">
        <w:rPr>
          <w:rFonts w:ascii="Arial" w:hAnsi="Arial" w:cs="Arial"/>
        </w:rPr>
        <w:t>N</w:t>
      </w:r>
      <w:r w:rsidR="00CC143B" w:rsidRPr="00F306FE">
        <w:rPr>
          <w:rFonts w:ascii="Arial" w:hAnsi="Arial" w:cs="Arial"/>
        </w:rPr>
        <w:t xml:space="preserve">aše škola byla v uplynulém školním roce zapojena do </w:t>
      </w:r>
      <w:r w:rsidR="003368FB">
        <w:rPr>
          <w:rFonts w:ascii="Arial" w:hAnsi="Arial" w:cs="Arial"/>
        </w:rPr>
        <w:t xml:space="preserve">následujících </w:t>
      </w:r>
      <w:r w:rsidR="001875D2">
        <w:rPr>
          <w:rFonts w:ascii="Arial" w:hAnsi="Arial" w:cs="Arial"/>
        </w:rPr>
        <w:t xml:space="preserve">rozvojových a </w:t>
      </w:r>
      <w:r w:rsidR="00402B9E">
        <w:rPr>
          <w:rFonts w:ascii="Arial" w:hAnsi="Arial" w:cs="Arial"/>
        </w:rPr>
        <w:t>mezinárodních</w:t>
      </w:r>
      <w:r w:rsidR="00CC143B" w:rsidRPr="00F306FE">
        <w:rPr>
          <w:rFonts w:ascii="Arial" w:hAnsi="Arial" w:cs="Arial"/>
        </w:rPr>
        <w:t xml:space="preserve"> projekt</w:t>
      </w:r>
      <w:r w:rsidR="003368FB">
        <w:rPr>
          <w:rFonts w:ascii="Arial" w:hAnsi="Arial" w:cs="Arial"/>
        </w:rPr>
        <w:t>ů:</w:t>
      </w:r>
    </w:p>
    <w:p w:rsidR="00E362FC" w:rsidRPr="00D457DF" w:rsidRDefault="003368FB" w:rsidP="00E362FC">
      <w:pPr>
        <w:pStyle w:val="Normlnweb"/>
        <w:numPr>
          <w:ilvl w:val="0"/>
          <w:numId w:val="5"/>
        </w:numPr>
        <w:rPr>
          <w:rStyle w:val="Siln"/>
          <w:rFonts w:ascii="Arial" w:hAnsi="Arial" w:cs="Arial"/>
          <w:b w:val="0"/>
          <w:color w:val="000000"/>
          <w:sz w:val="22"/>
          <w:szCs w:val="22"/>
          <w:u w:val="single"/>
        </w:rPr>
      </w:pPr>
      <w:r w:rsidRPr="00D457DF">
        <w:rPr>
          <w:rFonts w:ascii="Arial" w:hAnsi="Arial" w:cs="Arial"/>
          <w:b/>
          <w:sz w:val="22"/>
          <w:szCs w:val="22"/>
          <w:u w:val="single"/>
        </w:rPr>
        <w:t>Projekt EKOŠKOLA</w:t>
      </w:r>
      <w:r w:rsidRPr="00D457DF">
        <w:rPr>
          <w:rFonts w:ascii="Arial" w:hAnsi="Arial" w:cs="Arial"/>
        </w:rPr>
        <w:t xml:space="preserve"> – </w:t>
      </w:r>
      <w:r w:rsidRPr="00D457DF">
        <w:rPr>
          <w:rStyle w:val="Siln"/>
          <w:rFonts w:ascii="Arial" w:hAnsi="Arial" w:cs="Arial"/>
          <w:b w:val="0"/>
          <w:color w:val="000000"/>
          <w:sz w:val="22"/>
          <w:szCs w:val="22"/>
        </w:rPr>
        <w:t>Program Ekoškola je mezinárodní vzdělávací program, jehož hlavním cílem je, aby žáci snižovali ekologický dopad školy a svého jednání na životní prostředí a zlepšili prostředí ve škole a jejím okolí.</w:t>
      </w:r>
      <w:r w:rsidRPr="00D457DF">
        <w:rPr>
          <w:rStyle w:val="Siln"/>
          <w:rFonts w:ascii="Arial" w:hAnsi="Arial" w:cs="Arial"/>
          <w:color w:val="000000"/>
        </w:rPr>
        <w:t xml:space="preserve"> </w:t>
      </w:r>
    </w:p>
    <w:p w:rsidR="00E362FC" w:rsidRPr="00B45D89" w:rsidRDefault="00677681" w:rsidP="003368FB">
      <w:pPr>
        <w:numPr>
          <w:ilvl w:val="0"/>
          <w:numId w:val="5"/>
        </w:numPr>
        <w:spacing w:before="100" w:beforeAutospacing="1" w:after="100" w:afterAutospacing="1" w:line="240" w:lineRule="auto"/>
        <w:rPr>
          <w:rStyle w:val="Siln"/>
          <w:rFonts w:ascii="Arial" w:eastAsia="Times New Roman" w:hAnsi="Arial" w:cs="Arial"/>
          <w:b w:val="0"/>
          <w:bCs w:val="0"/>
          <w:lang w:eastAsia="cs-CZ"/>
        </w:rPr>
      </w:pPr>
      <w:r w:rsidRPr="008C0097">
        <w:rPr>
          <w:rFonts w:ascii="Arial" w:eastAsia="Times New Roman" w:hAnsi="Arial" w:cs="Arial"/>
          <w:b/>
          <w:u w:val="single"/>
          <w:lang w:eastAsia="cs-CZ"/>
        </w:rPr>
        <w:t>LIGA KOMUNITNÍCH ŠKOL</w:t>
      </w:r>
      <w:r>
        <w:rPr>
          <w:rFonts w:ascii="Arial" w:eastAsia="Times New Roman" w:hAnsi="Arial" w:cs="Arial"/>
          <w:lang w:eastAsia="cs-CZ"/>
        </w:rPr>
        <w:t xml:space="preserve"> - </w:t>
      </w:r>
      <w:r w:rsidRPr="00677681">
        <w:rPr>
          <w:rFonts w:ascii="Arial" w:hAnsi="Arial" w:cs="Arial"/>
        </w:rPr>
        <w:t xml:space="preserve">Škola vytváří inkluzivní vzdělávací prostředí - na základě diagnostiky vzdělávacích potřeb žáků individualizuje vzdělávací péči. </w:t>
      </w:r>
      <w:r w:rsidRPr="00677681">
        <w:rPr>
          <w:rStyle w:val="Siln"/>
          <w:rFonts w:ascii="Arial" w:hAnsi="Arial" w:cs="Arial"/>
          <w:b w:val="0"/>
        </w:rPr>
        <w:t>Východisko inkluze, jak mu rozumíme na našich školách - pracujeme s dětmi, které k nám chodí - bez výběru!!!</w:t>
      </w:r>
    </w:p>
    <w:p w:rsidR="00B45D89" w:rsidRPr="002B3D7B" w:rsidRDefault="00B45D89" w:rsidP="003368FB">
      <w:pPr>
        <w:numPr>
          <w:ilvl w:val="0"/>
          <w:numId w:val="5"/>
        </w:numPr>
        <w:spacing w:before="100" w:beforeAutospacing="1" w:after="100" w:afterAutospacing="1" w:line="240" w:lineRule="auto"/>
        <w:rPr>
          <w:rFonts w:ascii="Arial" w:eastAsia="Times New Roman" w:hAnsi="Arial" w:cs="Arial"/>
          <w:lang w:eastAsia="cs-CZ"/>
        </w:rPr>
      </w:pPr>
      <w:r>
        <w:rPr>
          <w:rFonts w:ascii="Arial" w:eastAsia="Times New Roman" w:hAnsi="Arial" w:cs="Arial"/>
          <w:b/>
          <w:u w:val="single"/>
          <w:lang w:eastAsia="cs-CZ"/>
        </w:rPr>
        <w:t xml:space="preserve">EMISE </w:t>
      </w:r>
      <w:r w:rsidRPr="00B45D89">
        <w:rPr>
          <w:rFonts w:ascii="Arial" w:eastAsia="Times New Roman" w:hAnsi="Arial" w:cs="Arial"/>
          <w:b/>
          <w:u w:val="single"/>
          <w:lang w:eastAsia="cs-CZ"/>
        </w:rPr>
        <w:t>–</w:t>
      </w:r>
      <w:r w:rsidRPr="00B45D89">
        <w:rPr>
          <w:rStyle w:val="Siln"/>
          <w:rFonts w:ascii="Arial" w:eastAsia="Times New Roman" w:hAnsi="Arial" w:cs="Arial"/>
          <w:b w:val="0"/>
          <w:bCs w:val="0"/>
          <w:lang w:eastAsia="cs-CZ"/>
        </w:rPr>
        <w:t xml:space="preserve"> škola </w:t>
      </w:r>
      <w:r w:rsidRPr="00B45D89">
        <w:rPr>
          <w:rFonts w:ascii="Arial" w:hAnsi="Arial" w:cs="Arial"/>
        </w:rPr>
        <w:t xml:space="preserve">se zapojila do celoročního projektu </w:t>
      </w:r>
      <w:r w:rsidRPr="00B45D89">
        <w:rPr>
          <w:rStyle w:val="Siln"/>
          <w:rFonts w:ascii="Arial" w:hAnsi="Arial" w:cs="Arial"/>
        </w:rPr>
        <w:t>Emise</w:t>
      </w:r>
      <w:r w:rsidRPr="00B45D89">
        <w:rPr>
          <w:rFonts w:ascii="Arial" w:hAnsi="Arial" w:cs="Arial"/>
        </w:rPr>
        <w:t>. Jedná se o projekt studentů slezského gymnázia v Opavě, kterým není lhostejné životní ovzduší pro budoucí generace. Tento projekt  poskytne základní informace o emisích a imisích. Emise jsou znečišťující příměsi, které se dostávají do ovzduší. Imise jsou emise, které se dostaly do styku s životním prostředím a kumulují se ve vodě, půdě a organismech.</w:t>
      </w:r>
    </w:p>
    <w:p w:rsidR="002B3D7B" w:rsidRPr="00B30FBF" w:rsidRDefault="002B3D7B" w:rsidP="003368FB">
      <w:pPr>
        <w:numPr>
          <w:ilvl w:val="0"/>
          <w:numId w:val="5"/>
        </w:numPr>
        <w:spacing w:before="100" w:beforeAutospacing="1" w:after="100" w:afterAutospacing="1" w:line="240" w:lineRule="auto"/>
        <w:rPr>
          <w:rStyle w:val="Siln"/>
          <w:rFonts w:ascii="Arial" w:eastAsia="Times New Roman" w:hAnsi="Arial" w:cs="Arial"/>
          <w:b w:val="0"/>
          <w:bCs w:val="0"/>
          <w:lang w:eastAsia="cs-CZ"/>
        </w:rPr>
      </w:pPr>
      <w:r w:rsidRPr="00D43CA9">
        <w:rPr>
          <w:rStyle w:val="Siln"/>
          <w:rFonts w:ascii="Arial" w:eastAsia="Times New Roman" w:hAnsi="Arial" w:cs="Arial"/>
          <w:bCs w:val="0"/>
          <w:u w:val="single"/>
          <w:lang w:eastAsia="cs-CZ"/>
        </w:rPr>
        <w:t>OČIMA GENERACÍ</w:t>
      </w:r>
      <w:r w:rsidRPr="002B3D7B">
        <w:rPr>
          <w:rStyle w:val="Siln"/>
          <w:rFonts w:ascii="Arial" w:eastAsia="Times New Roman" w:hAnsi="Arial" w:cs="Arial"/>
          <w:bCs w:val="0"/>
          <w:lang w:eastAsia="cs-CZ"/>
        </w:rPr>
        <w:t xml:space="preserve"> - </w:t>
      </w:r>
      <w:r w:rsidRPr="002B3D7B">
        <w:rPr>
          <w:rStyle w:val="Siln"/>
          <w:rFonts w:ascii="Arial" w:hAnsi="Arial" w:cs="Arial"/>
          <w:b w:val="0"/>
        </w:rPr>
        <w:t>škola se zapojila do projektu Očima generací, jehož cílem je podpora mezigenerační komunikace. Žijeme vedle sebe, ve svých vlastních ulitách. V oblasti komunikace se více pohybujeme ve virtuálním než reálném světě, a v okamžicích osobního setkávání jsme vůči sobě cizinci, kteří toho o sobě navzájem příliš mnoho neví. Někteří žáci vytvořili výtvarná díla na téma „Vystup ze své ulity“, ve kterých znázorňují své pocity, svůj pohled na život a dění v něm. Jiní napsali autorské čtení na téma Pohledy do duše i srdce, kde popisují, jak vidí svět, zapomenuté sny i přání. </w:t>
      </w:r>
    </w:p>
    <w:p w:rsidR="00B30FBF" w:rsidRPr="00B30FBF" w:rsidRDefault="00B30FBF" w:rsidP="003368FB">
      <w:pPr>
        <w:numPr>
          <w:ilvl w:val="0"/>
          <w:numId w:val="5"/>
        </w:numPr>
        <w:spacing w:before="100" w:beforeAutospacing="1" w:after="100" w:afterAutospacing="1" w:line="240" w:lineRule="auto"/>
        <w:rPr>
          <w:rStyle w:val="Siln"/>
          <w:rFonts w:ascii="Arial" w:eastAsia="Times New Roman" w:hAnsi="Arial" w:cs="Arial"/>
          <w:b w:val="0"/>
          <w:bCs w:val="0"/>
          <w:lang w:eastAsia="cs-CZ"/>
        </w:rPr>
      </w:pPr>
      <w:r w:rsidRPr="00D43CA9">
        <w:rPr>
          <w:rStyle w:val="Siln"/>
          <w:rFonts w:ascii="Arial" w:eastAsia="Times New Roman" w:hAnsi="Arial" w:cs="Arial"/>
          <w:bCs w:val="0"/>
          <w:u w:val="single"/>
          <w:lang w:eastAsia="cs-CZ"/>
        </w:rPr>
        <w:t>SVĚTOVÁ ŠKOLA</w:t>
      </w:r>
      <w:r>
        <w:rPr>
          <w:rStyle w:val="Siln"/>
          <w:rFonts w:ascii="Arial" w:eastAsia="Times New Roman" w:hAnsi="Arial" w:cs="Arial"/>
          <w:bCs w:val="0"/>
          <w:lang w:eastAsia="cs-CZ"/>
        </w:rPr>
        <w:t xml:space="preserve"> </w:t>
      </w:r>
      <w:r w:rsidRPr="00B30FBF">
        <w:rPr>
          <w:rStyle w:val="Siln"/>
          <w:rFonts w:ascii="Arial" w:eastAsia="Times New Roman" w:hAnsi="Arial" w:cs="Arial"/>
          <w:bCs w:val="0"/>
          <w:lang w:eastAsia="cs-CZ"/>
        </w:rPr>
        <w:t>-</w:t>
      </w:r>
      <w:r w:rsidRPr="00B30FBF">
        <w:rPr>
          <w:rStyle w:val="Siln"/>
          <w:rFonts w:ascii="Arial" w:eastAsia="Times New Roman" w:hAnsi="Arial" w:cs="Arial"/>
          <w:b w:val="0"/>
          <w:bCs w:val="0"/>
          <w:lang w:eastAsia="cs-CZ"/>
        </w:rPr>
        <w:t xml:space="preserve"> </w:t>
      </w:r>
      <w:r w:rsidRPr="00B30FBF">
        <w:rPr>
          <w:rFonts w:ascii="Arial" w:hAnsi="Arial" w:cs="Arial"/>
        </w:rPr>
        <w:t xml:space="preserve">škola získala po celoroční práci titul Světová škola. Tento mezinárodní projekt, na kterém skupina žáků včetně p. uč. H. </w:t>
      </w:r>
      <w:proofErr w:type="spellStart"/>
      <w:r w:rsidRPr="00B30FBF">
        <w:rPr>
          <w:rFonts w:ascii="Arial" w:hAnsi="Arial" w:cs="Arial"/>
        </w:rPr>
        <w:t>Gondekové</w:t>
      </w:r>
      <w:proofErr w:type="spellEnd"/>
      <w:r w:rsidRPr="00B30FBF">
        <w:rPr>
          <w:rFonts w:ascii="Arial" w:hAnsi="Arial" w:cs="Arial"/>
        </w:rPr>
        <w:t xml:space="preserve"> a K. </w:t>
      </w:r>
      <w:proofErr w:type="spellStart"/>
      <w:r w:rsidRPr="00B30FBF">
        <w:rPr>
          <w:rFonts w:ascii="Arial" w:hAnsi="Arial" w:cs="Arial"/>
        </w:rPr>
        <w:t>Cíglové</w:t>
      </w:r>
      <w:proofErr w:type="spellEnd"/>
      <w:r w:rsidRPr="00B30FBF">
        <w:rPr>
          <w:rFonts w:ascii="Arial" w:hAnsi="Arial" w:cs="Arial"/>
        </w:rPr>
        <w:t xml:space="preserve"> usilovně pracovala už od začátku školního roku, vyžaduje přesné zadání a velmi tvrdá kritéria. Základní filozofie podporuje vzdělávání a přípravu žáků na reálný život v globalizovaném světě a opírá se o jednoduchou metodologii tří kroků: uč se – zjišťuj – jednej.</w:t>
      </w:r>
    </w:p>
    <w:p w:rsidR="00D457DF" w:rsidRPr="00AE6756" w:rsidRDefault="00C1689E" w:rsidP="003368FB">
      <w:pPr>
        <w:numPr>
          <w:ilvl w:val="0"/>
          <w:numId w:val="5"/>
        </w:numPr>
        <w:spacing w:before="100" w:beforeAutospacing="1" w:after="100" w:afterAutospacing="1" w:line="240" w:lineRule="auto"/>
        <w:rPr>
          <w:rFonts w:ascii="Arial" w:eastAsia="Times New Roman" w:hAnsi="Arial" w:cs="Arial"/>
          <w:lang w:eastAsia="cs-CZ"/>
        </w:rPr>
      </w:pPr>
      <w:r w:rsidRPr="00D457DF">
        <w:rPr>
          <w:rFonts w:ascii="Arial" w:eastAsia="Times New Roman" w:hAnsi="Arial" w:cs="Arial"/>
          <w:b/>
          <w:u w:val="single"/>
          <w:lang w:eastAsia="cs-CZ"/>
        </w:rPr>
        <w:t>RECYKLOHRANÍ</w:t>
      </w:r>
      <w:r w:rsidRPr="00D457DF">
        <w:rPr>
          <w:rFonts w:ascii="Arial" w:eastAsia="Times New Roman" w:hAnsi="Arial" w:cs="Arial"/>
          <w:lang w:eastAsia="cs-CZ"/>
        </w:rPr>
        <w:t xml:space="preserve"> - </w:t>
      </w:r>
      <w:proofErr w:type="spellStart"/>
      <w:r w:rsidRPr="00D457DF">
        <w:rPr>
          <w:rFonts w:ascii="Arial" w:hAnsi="Arial" w:cs="Arial"/>
        </w:rPr>
        <w:t>Recyklohraní</w:t>
      </w:r>
      <w:proofErr w:type="spellEnd"/>
      <w:r w:rsidRPr="00D457DF">
        <w:rPr>
          <w:rFonts w:ascii="Arial" w:hAnsi="Arial" w:cs="Arial"/>
        </w:rPr>
        <w:t xml:space="preserve"> je školní recyklační program </w:t>
      </w:r>
      <w:r w:rsidRPr="00D457DF">
        <w:rPr>
          <w:rStyle w:val="Siln"/>
          <w:rFonts w:ascii="Arial" w:hAnsi="Arial" w:cs="Arial"/>
          <w:b w:val="0"/>
        </w:rPr>
        <w:t>pod záštitou MŠMT České republiky</w:t>
      </w:r>
      <w:r w:rsidRPr="00D457DF">
        <w:rPr>
          <w:rFonts w:ascii="Arial" w:hAnsi="Arial" w:cs="Arial"/>
        </w:rPr>
        <w:t xml:space="preserve">, jehož cílem je prohloubit znalosti žáků v oblasti třídění a recyklace odpadů a umožnit jim osobní zkušenost se zpětným odběrem baterií a použitých drobných elektrozařízení. </w:t>
      </w:r>
    </w:p>
    <w:p w:rsidR="00E20C8A" w:rsidRPr="00404289" w:rsidRDefault="00AE6756" w:rsidP="00404289">
      <w:pPr>
        <w:numPr>
          <w:ilvl w:val="0"/>
          <w:numId w:val="5"/>
        </w:numPr>
        <w:spacing w:before="100" w:beforeAutospacing="1" w:after="100" w:afterAutospacing="1" w:line="240" w:lineRule="auto"/>
        <w:rPr>
          <w:rFonts w:ascii="Arial" w:eastAsia="Times New Roman" w:hAnsi="Arial" w:cs="Arial"/>
          <w:lang w:eastAsia="cs-CZ"/>
        </w:rPr>
      </w:pPr>
      <w:r>
        <w:rPr>
          <w:rFonts w:ascii="Arial" w:eastAsia="Times New Roman" w:hAnsi="Arial" w:cs="Arial"/>
          <w:b/>
          <w:u w:val="single"/>
          <w:lang w:eastAsia="cs-CZ"/>
        </w:rPr>
        <w:t xml:space="preserve">MENU PRO ZMĚNU </w:t>
      </w:r>
      <w:r w:rsidRPr="00AE6756">
        <w:rPr>
          <w:rFonts w:ascii="Arial" w:eastAsia="Times New Roman" w:hAnsi="Arial" w:cs="Arial"/>
          <w:b/>
          <w:u w:val="single"/>
          <w:lang w:eastAsia="cs-CZ"/>
        </w:rPr>
        <w:t>-</w:t>
      </w:r>
      <w:r w:rsidRPr="00AE6756">
        <w:rPr>
          <w:rFonts w:ascii="Arial" w:eastAsia="Times New Roman" w:hAnsi="Arial" w:cs="Arial"/>
          <w:lang w:eastAsia="cs-CZ"/>
        </w:rPr>
        <w:t xml:space="preserve"> </w:t>
      </w:r>
      <w:r w:rsidRPr="00AE6756">
        <w:rPr>
          <w:rFonts w:ascii="Arial" w:hAnsi="Arial" w:cs="Arial"/>
        </w:rPr>
        <w:t>Projekt Menu pro změnu se zabývá problematikou stravovacích návyků a plýtvání s potravinami. Nositelem projektu v ČR je TEREZA vzdělávací centrum</w:t>
      </w:r>
      <w:r w:rsidR="00520236" w:rsidRPr="00404289">
        <w:rPr>
          <w:rFonts w:ascii="Arial" w:hAnsi="Arial" w:cs="Arial"/>
        </w:rPr>
        <w:t>.</w:t>
      </w:r>
      <w:r w:rsidR="00520236" w:rsidRPr="00404289">
        <w:rPr>
          <w:rFonts w:ascii="Arial" w:hAnsi="Arial" w:cs="Arial"/>
          <w:b/>
        </w:rPr>
        <w:t xml:space="preserve"> </w:t>
      </w:r>
    </w:p>
    <w:p w:rsidR="002E752D" w:rsidRPr="00E20C8A" w:rsidRDefault="002E752D" w:rsidP="00E20C8A">
      <w:pPr>
        <w:numPr>
          <w:ilvl w:val="0"/>
          <w:numId w:val="5"/>
        </w:numPr>
        <w:spacing w:before="100" w:beforeAutospacing="1" w:after="100" w:afterAutospacing="1" w:line="240" w:lineRule="auto"/>
        <w:rPr>
          <w:rFonts w:ascii="Arial" w:eastAsia="Times New Roman" w:hAnsi="Arial" w:cs="Arial"/>
          <w:b/>
          <w:u w:val="single"/>
          <w:lang w:eastAsia="cs-CZ"/>
        </w:rPr>
      </w:pPr>
      <w:r w:rsidRPr="00E20C8A">
        <w:rPr>
          <w:rFonts w:ascii="Arial" w:eastAsia="Times New Roman" w:hAnsi="Arial" w:cs="Arial"/>
          <w:b/>
          <w:u w:val="single"/>
          <w:lang w:eastAsia="cs-CZ"/>
        </w:rPr>
        <w:t xml:space="preserve">Projekt OVOCE DO ŠKOL </w:t>
      </w:r>
      <w:r w:rsidRPr="00E20C8A">
        <w:rPr>
          <w:rFonts w:ascii="Arial" w:eastAsia="Times New Roman" w:hAnsi="Arial" w:cs="Arial"/>
          <w:lang w:eastAsia="cs-CZ"/>
        </w:rPr>
        <w:t>škola je zapojena do projektu podporujícího zvýšení spotřeby ovoce a zeleniny, vytvoření stravovacích návyků ve výživě dětí.</w:t>
      </w:r>
    </w:p>
    <w:p w:rsidR="0004444C" w:rsidRPr="00A67091" w:rsidRDefault="0004444C" w:rsidP="00E20C8A">
      <w:pPr>
        <w:numPr>
          <w:ilvl w:val="0"/>
          <w:numId w:val="5"/>
        </w:numPr>
        <w:spacing w:before="100" w:beforeAutospacing="1" w:after="100" w:afterAutospacing="1" w:line="240" w:lineRule="auto"/>
        <w:rPr>
          <w:rFonts w:ascii="Arial" w:eastAsia="Times New Roman" w:hAnsi="Arial" w:cs="Arial"/>
          <w:b/>
          <w:u w:val="single"/>
          <w:lang w:eastAsia="cs-CZ"/>
        </w:rPr>
      </w:pPr>
      <w:r>
        <w:rPr>
          <w:rFonts w:ascii="Arial" w:eastAsia="Times New Roman" w:hAnsi="Arial" w:cs="Arial"/>
          <w:b/>
          <w:u w:val="single"/>
          <w:lang w:eastAsia="cs-CZ"/>
        </w:rPr>
        <w:t>Zdravá škola</w:t>
      </w:r>
      <w:r>
        <w:rPr>
          <w:rFonts w:ascii="Arial" w:eastAsia="Times New Roman" w:hAnsi="Arial" w:cs="Arial"/>
          <w:lang w:eastAsia="cs-CZ"/>
        </w:rPr>
        <w:t xml:space="preserve"> – škola se nově zapojila do projektu Zdravá škola a úspěšně splnila podmínky pro zařazení do sítě těchto škol.</w:t>
      </w:r>
    </w:p>
    <w:p w:rsidR="00CC6848" w:rsidRPr="0005590F" w:rsidRDefault="00CC6848" w:rsidP="00E20C8A">
      <w:pPr>
        <w:numPr>
          <w:ilvl w:val="0"/>
          <w:numId w:val="5"/>
        </w:numPr>
        <w:spacing w:before="100" w:beforeAutospacing="1" w:after="100" w:afterAutospacing="1" w:line="240" w:lineRule="auto"/>
        <w:rPr>
          <w:rFonts w:ascii="Arial" w:eastAsia="Times New Roman" w:hAnsi="Arial" w:cs="Arial"/>
          <w:b/>
          <w:sz w:val="24"/>
          <w:szCs w:val="24"/>
          <w:u w:val="single"/>
          <w:lang w:eastAsia="cs-CZ"/>
        </w:rPr>
      </w:pPr>
      <w:r w:rsidRPr="00CC6848">
        <w:rPr>
          <w:rFonts w:ascii="Arial" w:hAnsi="Arial" w:cs="Arial"/>
          <w:b/>
          <w:sz w:val="24"/>
          <w:szCs w:val="24"/>
          <w:u w:val="single"/>
        </w:rPr>
        <w:t>Projekt EUDAP – UNPLUGED</w:t>
      </w:r>
      <w:r>
        <w:rPr>
          <w:rFonts w:ascii="Arial" w:hAnsi="Arial" w:cs="Arial"/>
          <w:sz w:val="24"/>
          <w:szCs w:val="24"/>
        </w:rPr>
        <w:t xml:space="preserve"> - škola se zapojila do </w:t>
      </w:r>
      <w:r w:rsidRPr="00CC6848">
        <w:rPr>
          <w:rFonts w:ascii="Arial" w:hAnsi="Arial" w:cs="Arial"/>
        </w:rPr>
        <w:t xml:space="preserve">realizace programu primární prevence </w:t>
      </w:r>
      <w:proofErr w:type="spellStart"/>
      <w:r w:rsidRPr="00CC6848">
        <w:rPr>
          <w:rFonts w:ascii="Arial" w:hAnsi="Arial" w:cs="Arial"/>
        </w:rPr>
        <w:t>Unplugged</w:t>
      </w:r>
      <w:proofErr w:type="spellEnd"/>
      <w:r w:rsidRPr="00CC6848">
        <w:rPr>
          <w:rFonts w:ascii="Arial" w:hAnsi="Arial" w:cs="Arial"/>
        </w:rPr>
        <w:t>. Projekt EUDAP – UNPLUGGED je nová alternativa školní prevence v České republice. Cílem projektu je vybavit žáky dovednostmi a nástroji, aby dokázali odolávat vlivům sociálního prostředí.</w:t>
      </w:r>
    </w:p>
    <w:p w:rsidR="0005590F" w:rsidRPr="0005590F" w:rsidRDefault="0005590F" w:rsidP="00E20C8A">
      <w:pPr>
        <w:numPr>
          <w:ilvl w:val="0"/>
          <w:numId w:val="5"/>
        </w:numPr>
        <w:spacing w:before="100" w:beforeAutospacing="1" w:after="100" w:afterAutospacing="1" w:line="240" w:lineRule="auto"/>
        <w:rPr>
          <w:rFonts w:ascii="Arial" w:eastAsia="Times New Roman" w:hAnsi="Arial" w:cs="Arial"/>
          <w:b/>
          <w:sz w:val="24"/>
          <w:szCs w:val="24"/>
          <w:u w:val="single"/>
          <w:lang w:eastAsia="cs-CZ"/>
        </w:rPr>
      </w:pPr>
      <w:r>
        <w:rPr>
          <w:rFonts w:ascii="Arial" w:hAnsi="Arial" w:cs="Arial"/>
          <w:b/>
          <w:sz w:val="24"/>
          <w:szCs w:val="24"/>
          <w:u w:val="single"/>
        </w:rPr>
        <w:t>Projekt WOW –</w:t>
      </w:r>
      <w:r>
        <w:rPr>
          <w:rFonts w:ascii="Arial" w:hAnsi="Arial" w:cs="Arial"/>
          <w:sz w:val="24"/>
          <w:szCs w:val="24"/>
        </w:rPr>
        <w:t xml:space="preserve"> v rámci projektu ERASMUS+, jsme se jako partneři nositele projektu RAABE, zúčastnili modulu Technika. Jde o mezinárodní projekt zaměřený na zvyšování kvality a důležitosti vyučování technických předmětů.</w:t>
      </w:r>
    </w:p>
    <w:p w:rsidR="0005590F" w:rsidRPr="002C07E4" w:rsidRDefault="0005590F" w:rsidP="00E20C8A">
      <w:pPr>
        <w:numPr>
          <w:ilvl w:val="0"/>
          <w:numId w:val="5"/>
        </w:numPr>
        <w:spacing w:before="100" w:beforeAutospacing="1" w:after="100" w:afterAutospacing="1" w:line="240" w:lineRule="auto"/>
        <w:rPr>
          <w:rFonts w:ascii="Arial" w:eastAsia="Times New Roman" w:hAnsi="Arial" w:cs="Arial"/>
          <w:b/>
          <w:sz w:val="24"/>
          <w:szCs w:val="24"/>
          <w:u w:val="single"/>
          <w:lang w:eastAsia="cs-CZ"/>
        </w:rPr>
      </w:pPr>
      <w:r>
        <w:rPr>
          <w:rFonts w:ascii="Arial" w:hAnsi="Arial" w:cs="Arial"/>
          <w:b/>
          <w:sz w:val="24"/>
          <w:szCs w:val="24"/>
          <w:u w:val="single"/>
        </w:rPr>
        <w:t>INDUCULT –</w:t>
      </w:r>
      <w:r>
        <w:rPr>
          <w:rFonts w:ascii="Arial" w:eastAsia="Times New Roman" w:hAnsi="Arial" w:cs="Arial"/>
          <w:sz w:val="24"/>
          <w:szCs w:val="24"/>
          <w:lang w:eastAsia="cs-CZ"/>
        </w:rPr>
        <w:t xml:space="preserve"> jako partner tohoto mezinárodního projektu jsme se účastnili</w:t>
      </w:r>
      <w:r w:rsidR="002C07E4">
        <w:rPr>
          <w:rFonts w:ascii="Arial" w:eastAsia="Times New Roman" w:hAnsi="Arial" w:cs="Arial"/>
          <w:sz w:val="24"/>
          <w:szCs w:val="24"/>
          <w:lang w:eastAsia="cs-CZ"/>
        </w:rPr>
        <w:t xml:space="preserve"> oblasti podpory průmyslové kultury ve střední Evropě a v regionu Žatecko a Karlovarsko.</w:t>
      </w:r>
    </w:p>
    <w:p w:rsidR="002C07E4" w:rsidRPr="002756FA" w:rsidRDefault="002C07E4" w:rsidP="00E20C8A">
      <w:pPr>
        <w:numPr>
          <w:ilvl w:val="0"/>
          <w:numId w:val="5"/>
        </w:numPr>
        <w:spacing w:before="100" w:beforeAutospacing="1" w:after="100" w:afterAutospacing="1" w:line="240" w:lineRule="auto"/>
        <w:rPr>
          <w:rFonts w:ascii="Arial" w:eastAsia="Times New Roman" w:hAnsi="Arial" w:cs="Arial"/>
          <w:b/>
          <w:sz w:val="24"/>
          <w:szCs w:val="24"/>
          <w:u w:val="single"/>
          <w:lang w:eastAsia="cs-CZ"/>
        </w:rPr>
      </w:pPr>
      <w:r>
        <w:rPr>
          <w:rFonts w:ascii="Arial" w:hAnsi="Arial" w:cs="Arial"/>
          <w:b/>
          <w:sz w:val="24"/>
          <w:szCs w:val="24"/>
          <w:u w:val="single"/>
        </w:rPr>
        <w:t>DYNAMICKÁ INKLUZE-</w:t>
      </w:r>
      <w:r>
        <w:rPr>
          <w:rFonts w:ascii="Arial" w:eastAsia="Times New Roman" w:hAnsi="Arial" w:cs="Arial"/>
          <w:sz w:val="24"/>
          <w:szCs w:val="24"/>
          <w:lang w:eastAsia="cs-CZ"/>
        </w:rPr>
        <w:t xml:space="preserve"> jako partner tohoto projektu realizovaného z operačního zdroje Výzkum, vývoj a vzdělávání, se naše škola zapojila jako </w:t>
      </w:r>
      <w:r>
        <w:rPr>
          <w:rFonts w:ascii="Arial" w:eastAsia="Times New Roman" w:hAnsi="Arial" w:cs="Arial"/>
          <w:sz w:val="24"/>
          <w:szCs w:val="24"/>
          <w:lang w:eastAsia="cs-CZ"/>
        </w:rPr>
        <w:lastRenderedPageBreak/>
        <w:t xml:space="preserve">„Centrum kolegiální podpory“. Nositelem projektu je CMC </w:t>
      </w:r>
      <w:proofErr w:type="spellStart"/>
      <w:r>
        <w:rPr>
          <w:rFonts w:ascii="Arial" w:eastAsia="Times New Roman" w:hAnsi="Arial" w:cs="Arial"/>
          <w:sz w:val="24"/>
          <w:szCs w:val="24"/>
          <w:lang w:eastAsia="cs-CZ"/>
        </w:rPr>
        <w:t>Graduate</w:t>
      </w:r>
      <w:proofErr w:type="spellEnd"/>
      <w:r>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School</w:t>
      </w:r>
      <w:proofErr w:type="spellEnd"/>
      <w:r>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of</w:t>
      </w:r>
      <w:proofErr w:type="spellEnd"/>
      <w:r>
        <w:rPr>
          <w:rFonts w:ascii="Arial" w:eastAsia="Times New Roman" w:hAnsi="Arial" w:cs="Arial"/>
          <w:sz w:val="24"/>
          <w:szCs w:val="24"/>
          <w:lang w:eastAsia="cs-CZ"/>
        </w:rPr>
        <w:t xml:space="preserve"> Business, o.p.s., Čelákovice</w:t>
      </w:r>
    </w:p>
    <w:p w:rsidR="002756FA" w:rsidRPr="0087037E" w:rsidRDefault="002756FA" w:rsidP="00E20C8A">
      <w:pPr>
        <w:numPr>
          <w:ilvl w:val="0"/>
          <w:numId w:val="5"/>
        </w:numPr>
        <w:spacing w:before="100" w:beforeAutospacing="1" w:after="100" w:afterAutospacing="1" w:line="240" w:lineRule="auto"/>
        <w:rPr>
          <w:rFonts w:ascii="Arial" w:eastAsia="Times New Roman" w:hAnsi="Arial" w:cs="Arial"/>
          <w:b/>
          <w:sz w:val="24"/>
          <w:szCs w:val="24"/>
          <w:u w:val="single"/>
          <w:lang w:eastAsia="cs-CZ"/>
        </w:rPr>
      </w:pPr>
      <w:r>
        <w:rPr>
          <w:rFonts w:ascii="Arial" w:hAnsi="Arial" w:cs="Arial"/>
          <w:b/>
          <w:sz w:val="24"/>
          <w:szCs w:val="24"/>
          <w:u w:val="single"/>
        </w:rPr>
        <w:t>O přírodě v přírodě učíme se v pohodě-</w:t>
      </w:r>
      <w:r w:rsidR="00C57854">
        <w:rPr>
          <w:rFonts w:ascii="Arial" w:hAnsi="Arial" w:cs="Arial"/>
          <w:sz w:val="24"/>
          <w:szCs w:val="24"/>
        </w:rPr>
        <w:t xml:space="preserve"> projekt podpořen v rámci Národního programu Státního fondu životního prostředí ČR a směrnicí MŽP</w:t>
      </w:r>
    </w:p>
    <w:p w:rsidR="0087037E" w:rsidRPr="00CC6848" w:rsidRDefault="0087037E" w:rsidP="0087037E">
      <w:pPr>
        <w:spacing w:before="100" w:beforeAutospacing="1" w:after="100" w:afterAutospacing="1" w:line="240" w:lineRule="auto"/>
        <w:rPr>
          <w:rFonts w:ascii="Arial" w:eastAsia="Times New Roman" w:hAnsi="Arial" w:cs="Arial"/>
          <w:b/>
          <w:sz w:val="24"/>
          <w:szCs w:val="24"/>
          <w:u w:val="single"/>
          <w:lang w:eastAsia="cs-CZ"/>
        </w:rPr>
      </w:pPr>
    </w:p>
    <w:p w:rsidR="00CC143B" w:rsidRPr="00C2794E" w:rsidRDefault="00CC143B" w:rsidP="00AF4762">
      <w:pPr>
        <w:spacing w:before="100" w:beforeAutospacing="1" w:after="100" w:afterAutospacing="1" w:line="240" w:lineRule="auto"/>
        <w:rPr>
          <w:b/>
          <w:sz w:val="24"/>
          <w:szCs w:val="24"/>
        </w:rPr>
      </w:pPr>
      <w:r w:rsidRPr="00C2794E">
        <w:rPr>
          <w:b/>
          <w:sz w:val="24"/>
          <w:szCs w:val="24"/>
        </w:rPr>
        <w:t>l) údaje o zapojení školy do dalšího vzdělávání v rámci celoživotního učení,</w:t>
      </w:r>
    </w:p>
    <w:p w:rsidR="00FC1297" w:rsidRPr="00F306FE" w:rsidRDefault="00F306FE" w:rsidP="00CC143B">
      <w:pPr>
        <w:rPr>
          <w:rFonts w:ascii="Arial" w:hAnsi="Arial" w:cs="Arial"/>
        </w:rPr>
      </w:pPr>
      <w:r w:rsidRPr="00F306FE">
        <w:rPr>
          <w:rFonts w:ascii="Arial" w:hAnsi="Arial" w:cs="Arial"/>
        </w:rPr>
        <w:t>Š</w:t>
      </w:r>
      <w:r w:rsidR="00CC143B" w:rsidRPr="00F306FE">
        <w:rPr>
          <w:rFonts w:ascii="Arial" w:hAnsi="Arial" w:cs="Arial"/>
        </w:rPr>
        <w:t>kola není zapojena do dalšího vzdělávání v rámci celoživotního učení, jelikož základní vzdělání je ze zákona povinné a škola nemá další akreditaci k poskytování jiného typu vzdělávání.</w:t>
      </w:r>
    </w:p>
    <w:p w:rsidR="00CC143B" w:rsidRPr="00431A82" w:rsidRDefault="00CC143B" w:rsidP="00CC143B">
      <w:pPr>
        <w:rPr>
          <w:b/>
          <w:sz w:val="24"/>
          <w:szCs w:val="24"/>
        </w:rPr>
      </w:pPr>
      <w:r w:rsidRPr="00431A82">
        <w:rPr>
          <w:b/>
          <w:sz w:val="24"/>
          <w:szCs w:val="24"/>
        </w:rPr>
        <w:t>m) údaje o předložených a školou realizovaných projektech financovaných z cizích zdrojů,</w:t>
      </w:r>
    </w:p>
    <w:p w:rsidR="00CC143B" w:rsidRPr="00E86C30" w:rsidRDefault="00F306FE" w:rsidP="008D090E">
      <w:pPr>
        <w:spacing w:line="240" w:lineRule="auto"/>
        <w:rPr>
          <w:rFonts w:ascii="Arial" w:hAnsi="Arial" w:cs="Arial"/>
        </w:rPr>
      </w:pPr>
      <w:r w:rsidRPr="00E86C30">
        <w:rPr>
          <w:rFonts w:ascii="Arial" w:hAnsi="Arial" w:cs="Arial"/>
        </w:rPr>
        <w:t>N</w:t>
      </w:r>
      <w:r w:rsidR="00CC143B" w:rsidRPr="00E86C30">
        <w:rPr>
          <w:rFonts w:ascii="Arial" w:hAnsi="Arial" w:cs="Arial"/>
        </w:rPr>
        <w:t>aše škola byla v uplynulém školním roce zapojena do následujících projektů:</w:t>
      </w:r>
    </w:p>
    <w:p w:rsidR="008D090E" w:rsidRDefault="009D24F7" w:rsidP="008D090E">
      <w:pPr>
        <w:numPr>
          <w:ilvl w:val="0"/>
          <w:numId w:val="9"/>
        </w:numPr>
        <w:spacing w:line="240" w:lineRule="auto"/>
        <w:rPr>
          <w:rFonts w:ascii="Arial" w:hAnsi="Arial" w:cs="Arial"/>
        </w:rPr>
      </w:pPr>
      <w:r w:rsidRPr="008D090E">
        <w:rPr>
          <w:rFonts w:ascii="Arial" w:hAnsi="Arial" w:cs="Arial"/>
        </w:rPr>
        <w:t>Projekt „</w:t>
      </w:r>
      <w:proofErr w:type="spellStart"/>
      <w:r w:rsidRPr="008D090E">
        <w:rPr>
          <w:rFonts w:ascii="Arial" w:hAnsi="Arial" w:cs="Arial"/>
        </w:rPr>
        <w:t>Kontík</w:t>
      </w:r>
      <w:proofErr w:type="spellEnd"/>
      <w:r w:rsidRPr="008D090E">
        <w:rPr>
          <w:rFonts w:ascii="Arial" w:hAnsi="Arial" w:cs="Arial"/>
        </w:rPr>
        <w:t xml:space="preserve"> a </w:t>
      </w:r>
      <w:proofErr w:type="spellStart"/>
      <w:r w:rsidRPr="008D090E">
        <w:rPr>
          <w:rFonts w:ascii="Arial" w:hAnsi="Arial" w:cs="Arial"/>
        </w:rPr>
        <w:t>Třídílek</w:t>
      </w:r>
      <w:proofErr w:type="spellEnd"/>
      <w:r w:rsidRPr="008D090E">
        <w:rPr>
          <w:rFonts w:ascii="Arial" w:hAnsi="Arial" w:cs="Arial"/>
        </w:rPr>
        <w:t>“ – ve spolupráci s Městskou policií Žatec. Projekt byl zaměřen na třídění a recy</w:t>
      </w:r>
      <w:r w:rsidR="008D090E" w:rsidRPr="008D090E">
        <w:rPr>
          <w:rFonts w:ascii="Arial" w:hAnsi="Arial" w:cs="Arial"/>
        </w:rPr>
        <w:t>klaci odpadků v obci a ve škole.</w:t>
      </w:r>
    </w:p>
    <w:p w:rsidR="008D090E" w:rsidRPr="008D090E" w:rsidRDefault="00A44283" w:rsidP="008D090E">
      <w:pPr>
        <w:numPr>
          <w:ilvl w:val="0"/>
          <w:numId w:val="9"/>
        </w:numPr>
        <w:spacing w:line="240" w:lineRule="auto"/>
        <w:rPr>
          <w:rFonts w:ascii="Arial" w:hAnsi="Arial" w:cs="Arial"/>
        </w:rPr>
      </w:pPr>
      <w:r w:rsidRPr="008D090E">
        <w:rPr>
          <w:rFonts w:ascii="Arial" w:hAnsi="Arial" w:cs="Arial"/>
        </w:rPr>
        <w:t xml:space="preserve">Realizace projektů s ekologickou tématikou – </w:t>
      </w:r>
      <w:proofErr w:type="spellStart"/>
      <w:r w:rsidRPr="008D090E">
        <w:rPr>
          <w:rFonts w:ascii="Arial" w:hAnsi="Arial" w:cs="Arial"/>
        </w:rPr>
        <w:t>Recyklohraní</w:t>
      </w:r>
      <w:proofErr w:type="spellEnd"/>
      <w:r w:rsidRPr="008D090E">
        <w:rPr>
          <w:rFonts w:ascii="Arial" w:hAnsi="Arial" w:cs="Arial"/>
        </w:rPr>
        <w:t xml:space="preserve">, </w:t>
      </w:r>
      <w:proofErr w:type="spellStart"/>
      <w:r w:rsidRPr="008D090E">
        <w:rPr>
          <w:rFonts w:ascii="Arial" w:hAnsi="Arial" w:cs="Arial"/>
        </w:rPr>
        <w:t>Ekoškola</w:t>
      </w:r>
      <w:proofErr w:type="spellEnd"/>
      <w:r w:rsidR="00723E83" w:rsidRPr="008D090E">
        <w:rPr>
          <w:rFonts w:ascii="Arial" w:hAnsi="Arial" w:cs="Arial"/>
        </w:rPr>
        <w:t>, Les ve škole</w:t>
      </w:r>
      <w:r w:rsidR="00990B1B" w:rsidRPr="008D090E">
        <w:rPr>
          <w:rFonts w:ascii="Arial" w:hAnsi="Arial" w:cs="Arial"/>
        </w:rPr>
        <w:t xml:space="preserve">, </w:t>
      </w:r>
    </w:p>
    <w:p w:rsidR="00B4341D" w:rsidRPr="008D090E" w:rsidRDefault="00B4341D" w:rsidP="008D090E">
      <w:pPr>
        <w:numPr>
          <w:ilvl w:val="0"/>
          <w:numId w:val="9"/>
        </w:numPr>
        <w:spacing w:line="240" w:lineRule="auto"/>
        <w:rPr>
          <w:rStyle w:val="Siln"/>
          <w:rFonts w:ascii="Arial" w:hAnsi="Arial" w:cs="Arial"/>
          <w:b w:val="0"/>
          <w:bCs w:val="0"/>
        </w:rPr>
      </w:pPr>
      <w:r w:rsidRPr="008D090E">
        <w:rPr>
          <w:rFonts w:ascii="Arial" w:hAnsi="Arial" w:cs="Arial"/>
        </w:rPr>
        <w:t xml:space="preserve">Projekt EKOŠKOLA </w:t>
      </w:r>
      <w:r w:rsidRPr="008D090E">
        <w:rPr>
          <w:rFonts w:ascii="Arial" w:hAnsi="Arial" w:cs="Arial"/>
          <w:b/>
        </w:rPr>
        <w:t xml:space="preserve">– </w:t>
      </w:r>
      <w:r w:rsidRPr="008D090E">
        <w:rPr>
          <w:rStyle w:val="Siln"/>
          <w:rFonts w:ascii="Arial" w:hAnsi="Arial" w:cs="Arial"/>
          <w:b w:val="0"/>
          <w:color w:val="000000"/>
        </w:rPr>
        <w:t>Program Ekoškola je mezinárodní vzdělávací program, jehož hlavním cílem je, aby žáci snižovali ekologický dopad školy a svého jednání na životní prostředí a zlepšili prostředí ve škole a jejím okolí.</w:t>
      </w:r>
      <w:r w:rsidRPr="008D090E">
        <w:rPr>
          <w:rStyle w:val="Siln"/>
          <w:rFonts w:ascii="Arial" w:hAnsi="Arial" w:cs="Arial"/>
          <w:color w:val="000000"/>
        </w:rPr>
        <w:t xml:space="preserve"> </w:t>
      </w:r>
      <w:r w:rsidR="006275B5">
        <w:rPr>
          <w:rStyle w:val="Siln"/>
          <w:rFonts w:ascii="Arial" w:hAnsi="Arial" w:cs="Arial"/>
          <w:color w:val="000000"/>
        </w:rPr>
        <w:t xml:space="preserve">Škola obhájila </w:t>
      </w:r>
      <w:r w:rsidR="007566FA">
        <w:rPr>
          <w:rStyle w:val="Siln"/>
          <w:rFonts w:ascii="Arial" w:hAnsi="Arial" w:cs="Arial"/>
          <w:color w:val="000000"/>
        </w:rPr>
        <w:t>titul na další 4 roky, do roku 2022.</w:t>
      </w:r>
    </w:p>
    <w:p w:rsidR="008D090E" w:rsidRPr="008D090E" w:rsidRDefault="00B4341D" w:rsidP="008D090E">
      <w:pPr>
        <w:numPr>
          <w:ilvl w:val="0"/>
          <w:numId w:val="9"/>
        </w:numPr>
        <w:spacing w:before="100" w:beforeAutospacing="1" w:after="100" w:afterAutospacing="1" w:line="240" w:lineRule="auto"/>
        <w:rPr>
          <w:rStyle w:val="Siln"/>
          <w:rFonts w:ascii="Arial" w:eastAsia="Times New Roman" w:hAnsi="Arial" w:cs="Arial"/>
          <w:b w:val="0"/>
          <w:bCs w:val="0"/>
          <w:lang w:eastAsia="cs-CZ"/>
        </w:rPr>
      </w:pPr>
      <w:r w:rsidRPr="00B4341D">
        <w:rPr>
          <w:rFonts w:ascii="Arial" w:eastAsia="Times New Roman" w:hAnsi="Arial" w:cs="Arial"/>
          <w:lang w:eastAsia="cs-CZ"/>
        </w:rPr>
        <w:t xml:space="preserve">LIGA KOMUNITNÍCH ŠKOL - </w:t>
      </w:r>
      <w:r w:rsidRPr="00B4341D">
        <w:rPr>
          <w:rFonts w:ascii="Arial" w:hAnsi="Arial" w:cs="Arial"/>
        </w:rPr>
        <w:t xml:space="preserve">Škola vytváří inkluzivní vzdělávací prostředí - na základě diagnostiky vzdělávacích potřeb žáků individualizuje vzdělávací péči. </w:t>
      </w:r>
      <w:r w:rsidRPr="00B4341D">
        <w:rPr>
          <w:rStyle w:val="Siln"/>
          <w:rFonts w:ascii="Arial" w:hAnsi="Arial" w:cs="Arial"/>
          <w:b w:val="0"/>
        </w:rPr>
        <w:t>Východisko inkluze, jak mu rozumíme na našich školách - pracujeme s dětmi, které k nám chodí - bez výběru!!!</w:t>
      </w:r>
    </w:p>
    <w:p w:rsidR="00B4341D" w:rsidRPr="00B4341D" w:rsidRDefault="00B4341D" w:rsidP="008D090E">
      <w:pPr>
        <w:numPr>
          <w:ilvl w:val="0"/>
          <w:numId w:val="9"/>
        </w:numPr>
        <w:spacing w:before="100" w:beforeAutospacing="1" w:after="100" w:afterAutospacing="1" w:line="240" w:lineRule="auto"/>
        <w:rPr>
          <w:rFonts w:ascii="Arial" w:eastAsia="Times New Roman" w:hAnsi="Arial" w:cs="Arial"/>
          <w:lang w:eastAsia="cs-CZ"/>
        </w:rPr>
      </w:pPr>
      <w:r w:rsidRPr="00B4341D">
        <w:rPr>
          <w:rFonts w:ascii="Arial" w:eastAsia="Times New Roman" w:hAnsi="Arial" w:cs="Arial"/>
          <w:lang w:eastAsia="cs-CZ"/>
        </w:rPr>
        <w:t xml:space="preserve">RECYKLOHRANÍ - </w:t>
      </w:r>
      <w:proofErr w:type="spellStart"/>
      <w:r w:rsidRPr="00B4341D">
        <w:rPr>
          <w:rFonts w:ascii="Arial" w:hAnsi="Arial" w:cs="Arial"/>
        </w:rPr>
        <w:t>Recyklohraní</w:t>
      </w:r>
      <w:proofErr w:type="spellEnd"/>
      <w:r w:rsidRPr="00B4341D">
        <w:rPr>
          <w:rFonts w:ascii="Arial" w:hAnsi="Arial" w:cs="Arial"/>
        </w:rPr>
        <w:t xml:space="preserve"> je školní recyklační program </w:t>
      </w:r>
      <w:r w:rsidRPr="00B4341D">
        <w:rPr>
          <w:rStyle w:val="Siln"/>
          <w:rFonts w:ascii="Arial" w:hAnsi="Arial" w:cs="Arial"/>
          <w:b w:val="0"/>
        </w:rPr>
        <w:t>pod záštitou MŠMT České republiky</w:t>
      </w:r>
      <w:r w:rsidRPr="00B4341D">
        <w:rPr>
          <w:rFonts w:ascii="Arial" w:hAnsi="Arial" w:cs="Arial"/>
          <w:b/>
        </w:rPr>
        <w:t xml:space="preserve">, </w:t>
      </w:r>
      <w:r w:rsidRPr="00B4341D">
        <w:rPr>
          <w:rFonts w:ascii="Arial" w:hAnsi="Arial" w:cs="Arial"/>
        </w:rPr>
        <w:t xml:space="preserve">jehož cílem je prohloubit znalosti žáků v oblasti třídění a recyklace odpadů a umožnit jim osobní zkušenost se zpětným odběrem baterií a použitých drobných elektrozařízení. </w:t>
      </w:r>
    </w:p>
    <w:p w:rsidR="00B4341D" w:rsidRPr="00B4341D" w:rsidRDefault="00B4341D" w:rsidP="008D090E">
      <w:pPr>
        <w:numPr>
          <w:ilvl w:val="0"/>
          <w:numId w:val="9"/>
        </w:numPr>
        <w:spacing w:before="100" w:beforeAutospacing="1" w:after="100" w:afterAutospacing="1" w:line="240" w:lineRule="auto"/>
        <w:rPr>
          <w:rFonts w:ascii="Arial" w:eastAsia="Times New Roman" w:hAnsi="Arial" w:cs="Arial"/>
          <w:lang w:eastAsia="cs-CZ"/>
        </w:rPr>
      </w:pPr>
      <w:r w:rsidRPr="00B4341D">
        <w:rPr>
          <w:rFonts w:ascii="Arial" w:eastAsia="Times New Roman" w:hAnsi="Arial" w:cs="Arial"/>
          <w:lang w:eastAsia="cs-CZ"/>
        </w:rPr>
        <w:t>Projekt OVOCE DO ŠKOL škola je zapojena do projektu podporujícího zvýšení spotřeby ovoce a zeleniny, vytvoření stravovacích návyků ve výživě dětí.</w:t>
      </w:r>
    </w:p>
    <w:p w:rsidR="008D090E" w:rsidRPr="008D090E" w:rsidRDefault="008D090E" w:rsidP="008D090E">
      <w:pPr>
        <w:numPr>
          <w:ilvl w:val="0"/>
          <w:numId w:val="9"/>
        </w:numPr>
        <w:spacing w:before="100" w:beforeAutospacing="1" w:after="100" w:afterAutospacing="1" w:line="240" w:lineRule="auto"/>
        <w:rPr>
          <w:rFonts w:ascii="Arial" w:eastAsia="Times New Roman" w:hAnsi="Arial" w:cs="Arial"/>
          <w:u w:val="single"/>
          <w:lang w:eastAsia="cs-CZ"/>
        </w:rPr>
      </w:pPr>
      <w:r w:rsidRPr="008D090E">
        <w:rPr>
          <w:rFonts w:ascii="Arial" w:eastAsia="Times New Roman" w:hAnsi="Arial" w:cs="Arial"/>
          <w:lang w:eastAsia="cs-CZ"/>
        </w:rPr>
        <w:t>Zdravá škola – škola se nově zapojila do projektu Zdravá škola a úspěšně splnila podmínky pro zařazení do sítě těchto škol.</w:t>
      </w:r>
    </w:p>
    <w:p w:rsidR="008D090E" w:rsidRPr="006A05DA" w:rsidRDefault="008D090E" w:rsidP="008D090E">
      <w:pPr>
        <w:numPr>
          <w:ilvl w:val="0"/>
          <w:numId w:val="9"/>
        </w:numPr>
        <w:spacing w:before="100" w:beforeAutospacing="1" w:after="100" w:afterAutospacing="1" w:line="240" w:lineRule="auto"/>
        <w:rPr>
          <w:rFonts w:ascii="Arial" w:eastAsia="Times New Roman" w:hAnsi="Arial" w:cs="Arial"/>
          <w:u w:val="single"/>
          <w:lang w:eastAsia="cs-CZ"/>
        </w:rPr>
      </w:pPr>
      <w:r w:rsidRPr="008D090E">
        <w:rPr>
          <w:rFonts w:ascii="Arial" w:hAnsi="Arial" w:cs="Arial"/>
        </w:rPr>
        <w:t xml:space="preserve">Projekt EUDAP – UNPLUGED - škola se zapojila do realizace programu primární prevence </w:t>
      </w:r>
      <w:proofErr w:type="spellStart"/>
      <w:r w:rsidRPr="008D090E">
        <w:rPr>
          <w:rFonts w:ascii="Arial" w:hAnsi="Arial" w:cs="Arial"/>
        </w:rPr>
        <w:t>Unplugged</w:t>
      </w:r>
      <w:proofErr w:type="spellEnd"/>
      <w:r w:rsidRPr="008D090E">
        <w:rPr>
          <w:rFonts w:ascii="Arial" w:hAnsi="Arial" w:cs="Arial"/>
        </w:rPr>
        <w:t>. Projekt EUDAP – UNPLUGGED je nová alternativa školní prevence v České republice. Cílem projektu je vybavit žáky dovednostmi a nástroji, aby dokázali odolávat vlivům sociálního prostředí.</w:t>
      </w:r>
    </w:p>
    <w:p w:rsidR="006A05DA" w:rsidRPr="00A00836" w:rsidRDefault="006A05DA" w:rsidP="008D090E">
      <w:pPr>
        <w:numPr>
          <w:ilvl w:val="0"/>
          <w:numId w:val="9"/>
        </w:numPr>
        <w:spacing w:before="100" w:beforeAutospacing="1" w:after="100" w:afterAutospacing="1" w:line="240" w:lineRule="auto"/>
        <w:rPr>
          <w:rFonts w:ascii="Arial" w:eastAsia="Times New Roman" w:hAnsi="Arial" w:cs="Arial"/>
          <w:u w:val="single"/>
          <w:lang w:eastAsia="cs-CZ"/>
        </w:rPr>
      </w:pPr>
      <w:r>
        <w:rPr>
          <w:rFonts w:ascii="Arial" w:hAnsi="Arial" w:cs="Arial"/>
        </w:rPr>
        <w:t>Projekt</w:t>
      </w:r>
      <w:r w:rsidR="007D3603">
        <w:rPr>
          <w:rFonts w:ascii="Arial" w:hAnsi="Arial" w:cs="Arial"/>
        </w:rPr>
        <w:t xml:space="preserve"> 72 </w:t>
      </w:r>
      <w:proofErr w:type="gramStart"/>
      <w:r w:rsidR="007D3603">
        <w:rPr>
          <w:rFonts w:ascii="Arial" w:hAnsi="Arial" w:cs="Arial"/>
        </w:rPr>
        <w:t>hodin-</w:t>
      </w:r>
      <w:r>
        <w:rPr>
          <w:rFonts w:ascii="Arial" w:hAnsi="Arial" w:cs="Arial"/>
        </w:rPr>
        <w:t xml:space="preserve"> </w:t>
      </w:r>
      <w:r w:rsidR="007D3603" w:rsidRPr="007D3603">
        <w:rPr>
          <w:rFonts w:ascii="Arial" w:hAnsi="Arial" w:cs="Arial"/>
          <w:color w:val="FF0000"/>
        </w:rPr>
        <w:t>Smyslový</w:t>
      </w:r>
      <w:proofErr w:type="gramEnd"/>
      <w:r w:rsidR="007D3603" w:rsidRPr="007D3603">
        <w:rPr>
          <w:rFonts w:ascii="Arial" w:hAnsi="Arial" w:cs="Arial"/>
          <w:color w:val="FF0000"/>
        </w:rPr>
        <w:t xml:space="preserve"> </w:t>
      </w:r>
      <w:r w:rsidR="007D3603">
        <w:rPr>
          <w:rFonts w:ascii="Arial" w:hAnsi="Arial" w:cs="Arial"/>
          <w:color w:val="FF0000"/>
        </w:rPr>
        <w:t xml:space="preserve">hmatový </w:t>
      </w:r>
      <w:r w:rsidR="007D3603" w:rsidRPr="007D3603">
        <w:rPr>
          <w:rFonts w:ascii="Arial" w:hAnsi="Arial" w:cs="Arial"/>
          <w:color w:val="FF0000"/>
        </w:rPr>
        <w:t>chodník</w:t>
      </w:r>
      <w:r w:rsidR="007D3603">
        <w:rPr>
          <w:rFonts w:ascii="Arial" w:hAnsi="Arial" w:cs="Arial"/>
        </w:rPr>
        <w:t xml:space="preserve">- výstavba a využití na školní zahradě </w:t>
      </w:r>
    </w:p>
    <w:p w:rsidR="00A00836" w:rsidRPr="00A00836" w:rsidRDefault="00A00836" w:rsidP="008D090E">
      <w:pPr>
        <w:numPr>
          <w:ilvl w:val="0"/>
          <w:numId w:val="9"/>
        </w:numPr>
        <w:spacing w:before="100" w:beforeAutospacing="1" w:after="100" w:afterAutospacing="1" w:line="240" w:lineRule="auto"/>
        <w:rPr>
          <w:rFonts w:ascii="Arial" w:eastAsia="Times New Roman" w:hAnsi="Arial" w:cs="Arial"/>
          <w:u w:val="single"/>
          <w:lang w:eastAsia="cs-CZ"/>
        </w:rPr>
      </w:pPr>
      <w:r>
        <w:rPr>
          <w:rFonts w:ascii="Arial" w:hAnsi="Arial" w:cs="Arial"/>
        </w:rPr>
        <w:t xml:space="preserve">Projekt QUEST – tajný život města, </w:t>
      </w:r>
      <w:proofErr w:type="spellStart"/>
      <w:r w:rsidRPr="00A00836">
        <w:rPr>
          <w:rStyle w:val="Siln"/>
          <w:rFonts w:ascii="Arial" w:hAnsi="Arial" w:cs="Arial"/>
          <w:color w:val="00000A"/>
        </w:rPr>
        <w:t>Quest</w:t>
      </w:r>
      <w:proofErr w:type="spellEnd"/>
      <w:r w:rsidRPr="00A00836">
        <w:rPr>
          <w:rStyle w:val="Siln"/>
          <w:rFonts w:ascii="Arial" w:hAnsi="Arial" w:cs="Arial"/>
          <w:color w:val="00000A"/>
        </w:rPr>
        <w:t xml:space="preserve"> je hra</w:t>
      </w:r>
      <w:r w:rsidRPr="00A00836">
        <w:rPr>
          <w:rFonts w:ascii="Arial" w:hAnsi="Arial" w:cs="Arial"/>
          <w:color w:val="00000A"/>
        </w:rPr>
        <w:t>, při které se vydáte na cestu ve vybrané lokalitě. Pomocí jednoduché mapky a rýmovaných nápověd, projdete zajímavou trasou, která Vám prozradí tajenku.</w:t>
      </w:r>
      <w:r>
        <w:rPr>
          <w:rFonts w:ascii="Arial" w:hAnsi="Arial" w:cs="Arial"/>
          <w:color w:val="00000A"/>
        </w:rPr>
        <w:t xml:space="preserve"> Projekt jsme organizovali s podporou nadace TEREZA.</w:t>
      </w:r>
    </w:p>
    <w:p w:rsidR="00A00836" w:rsidRPr="00A00836" w:rsidRDefault="00A00836" w:rsidP="00A00836">
      <w:pPr>
        <w:numPr>
          <w:ilvl w:val="0"/>
          <w:numId w:val="9"/>
        </w:numPr>
        <w:spacing w:before="100" w:beforeAutospacing="1" w:after="100" w:afterAutospacing="1" w:line="240" w:lineRule="auto"/>
        <w:rPr>
          <w:rFonts w:ascii="Arial" w:eastAsia="Times New Roman" w:hAnsi="Arial" w:cs="Arial"/>
          <w:u w:val="single"/>
          <w:lang w:eastAsia="cs-CZ"/>
        </w:rPr>
      </w:pPr>
      <w:r>
        <w:rPr>
          <w:rFonts w:ascii="Arial" w:hAnsi="Arial" w:cs="Arial"/>
          <w:color w:val="00000A"/>
        </w:rPr>
        <w:t xml:space="preserve">Projekt „Spolužáci </w:t>
      </w:r>
      <w:proofErr w:type="spellStart"/>
      <w:r>
        <w:rPr>
          <w:rFonts w:ascii="Arial" w:hAnsi="Arial" w:cs="Arial"/>
          <w:color w:val="00000A"/>
        </w:rPr>
        <w:t>žížaláci</w:t>
      </w:r>
      <w:proofErr w:type="spellEnd"/>
      <w:r>
        <w:rPr>
          <w:rFonts w:ascii="Arial" w:hAnsi="Arial" w:cs="Arial"/>
          <w:color w:val="00000A"/>
        </w:rPr>
        <w:t>“ – škola získal</w:t>
      </w:r>
      <w:r w:rsidR="003F515F">
        <w:rPr>
          <w:rFonts w:ascii="Arial" w:hAnsi="Arial" w:cs="Arial"/>
          <w:color w:val="00000A"/>
        </w:rPr>
        <w:t>a</w:t>
      </w:r>
      <w:r>
        <w:rPr>
          <w:rFonts w:ascii="Arial" w:hAnsi="Arial" w:cs="Arial"/>
          <w:color w:val="00000A"/>
        </w:rPr>
        <w:t xml:space="preserve"> žížalí </w:t>
      </w:r>
      <w:proofErr w:type="spellStart"/>
      <w:r>
        <w:rPr>
          <w:rFonts w:ascii="Arial" w:hAnsi="Arial" w:cs="Arial"/>
          <w:color w:val="00000A"/>
        </w:rPr>
        <w:t>vermikompostér</w:t>
      </w:r>
      <w:proofErr w:type="spellEnd"/>
      <w:r>
        <w:rPr>
          <w:rFonts w:ascii="Arial" w:hAnsi="Arial" w:cs="Arial"/>
          <w:color w:val="00000A"/>
        </w:rPr>
        <w:t>, kde pěstujeme žížaly a získáváme kvalitní hnojivo pro květiny ve škole. Projekt jsme organizovali s podporou nadace TEREZA.</w:t>
      </w:r>
    </w:p>
    <w:p w:rsidR="00A00836" w:rsidRPr="00A00836" w:rsidRDefault="00A00836" w:rsidP="008D090E">
      <w:pPr>
        <w:numPr>
          <w:ilvl w:val="0"/>
          <w:numId w:val="9"/>
        </w:numPr>
        <w:spacing w:before="100" w:beforeAutospacing="1" w:after="100" w:afterAutospacing="1" w:line="240" w:lineRule="auto"/>
        <w:rPr>
          <w:rFonts w:ascii="Arial" w:eastAsia="Times New Roman" w:hAnsi="Arial" w:cs="Arial"/>
          <w:u w:val="single"/>
          <w:lang w:eastAsia="cs-CZ"/>
        </w:rPr>
      </w:pPr>
      <w:r>
        <w:rPr>
          <w:rFonts w:ascii="Arial" w:eastAsia="Times New Roman" w:hAnsi="Arial" w:cs="Arial"/>
          <w:lang w:eastAsia="cs-CZ"/>
        </w:rPr>
        <w:t>Projekt „Menu pro změnu“</w:t>
      </w:r>
      <w:r w:rsidR="003F515F">
        <w:rPr>
          <w:rFonts w:ascii="Arial" w:eastAsia="Times New Roman" w:hAnsi="Arial" w:cs="Arial"/>
          <w:lang w:eastAsia="cs-CZ"/>
        </w:rPr>
        <w:t>.</w:t>
      </w:r>
      <w:r>
        <w:rPr>
          <w:rFonts w:ascii="Arial" w:eastAsia="Times New Roman" w:hAnsi="Arial" w:cs="Arial"/>
          <w:lang w:eastAsia="cs-CZ"/>
        </w:rPr>
        <w:t xml:space="preserve"> </w:t>
      </w:r>
      <w:r>
        <w:rPr>
          <w:rFonts w:ascii="Arial" w:hAnsi="Arial" w:cs="Arial"/>
          <w:color w:val="151515"/>
          <w:sz w:val="23"/>
          <w:szCs w:val="23"/>
        </w:rPr>
        <w:t>Projekt Menu pro změnu se zabývá problematikou stravovacích návyků a plýtvání s potravinami. Nositelem projektu v ČR je TEREZA vzdělávací centrum</w:t>
      </w:r>
    </w:p>
    <w:p w:rsidR="00BB2E66" w:rsidRPr="00BB2E66" w:rsidRDefault="00CC143B" w:rsidP="00BB2E66">
      <w:pPr>
        <w:pStyle w:val="adresa"/>
        <w:rPr>
          <w:rFonts w:cs="Arial"/>
          <w:b w:val="0"/>
        </w:rPr>
      </w:pPr>
      <w:r w:rsidRPr="00F306FE">
        <w:rPr>
          <w:rFonts w:cs="Arial"/>
          <w:b w:val="0"/>
        </w:rPr>
        <w:tab/>
      </w:r>
    </w:p>
    <w:p w:rsidR="00CC143B" w:rsidRPr="00F6768A" w:rsidRDefault="00CC143B" w:rsidP="00CC143B">
      <w:pPr>
        <w:rPr>
          <w:b/>
          <w:sz w:val="24"/>
          <w:szCs w:val="24"/>
        </w:rPr>
      </w:pPr>
      <w:r w:rsidRPr="00F6768A">
        <w:rPr>
          <w:b/>
          <w:sz w:val="24"/>
          <w:szCs w:val="24"/>
        </w:rPr>
        <w:lastRenderedPageBreak/>
        <w:t>n) údaje o spolupráci s odborovými organizacemi, organizacemi zaměstnavatelů a dalšími partnery při plnění úkolů ve vzdělávání.</w:t>
      </w:r>
    </w:p>
    <w:p w:rsidR="00CC143B" w:rsidRPr="00BB2E66" w:rsidRDefault="00CC143B" w:rsidP="00CC143B">
      <w:pPr>
        <w:rPr>
          <w:rFonts w:ascii="Arial" w:hAnsi="Arial" w:cs="Arial"/>
        </w:rPr>
      </w:pPr>
      <w:r w:rsidRPr="00BB2E66">
        <w:rPr>
          <w:rFonts w:ascii="Arial" w:hAnsi="Arial" w:cs="Arial"/>
        </w:rPr>
        <w:t xml:space="preserve">Na škole není ustanovena odborová organizace. Škola mimo jiné spolupracuje </w:t>
      </w:r>
      <w:r w:rsidR="00330732">
        <w:rPr>
          <w:rFonts w:ascii="Arial" w:hAnsi="Arial" w:cs="Arial"/>
        </w:rPr>
        <w:t xml:space="preserve">se </w:t>
      </w:r>
      <w:r w:rsidRPr="00BB2E66">
        <w:rPr>
          <w:rFonts w:ascii="Arial" w:hAnsi="Arial" w:cs="Arial"/>
        </w:rPr>
        <w:t>s</w:t>
      </w:r>
      <w:r w:rsidR="00330732">
        <w:rPr>
          <w:rFonts w:ascii="Arial" w:hAnsi="Arial" w:cs="Arial"/>
        </w:rPr>
        <w:t xml:space="preserve">e ZŠ logopedická Měcholupy, ZŠ a MŠ </w:t>
      </w:r>
      <w:proofErr w:type="spellStart"/>
      <w:r w:rsidR="00330732">
        <w:rPr>
          <w:rFonts w:ascii="Arial" w:hAnsi="Arial" w:cs="Arial"/>
        </w:rPr>
        <w:t>Libešovice,ZŠ</w:t>
      </w:r>
      <w:proofErr w:type="spellEnd"/>
      <w:r w:rsidR="00330732">
        <w:rPr>
          <w:rFonts w:ascii="Arial" w:hAnsi="Arial" w:cs="Arial"/>
        </w:rPr>
        <w:t xml:space="preserve"> a MŠ Staňkovice. Úzce spolupracujeme na korporaci</w:t>
      </w:r>
      <w:r w:rsidRPr="00BB2E66">
        <w:rPr>
          <w:rFonts w:ascii="Arial" w:hAnsi="Arial" w:cs="Arial"/>
        </w:rPr>
        <w:t> Pedagogickou fakultou ZČU Plzeň – katedrou technické výchovy, jako partnerská škola při konání seminářů a pedagogické praxe st</w:t>
      </w:r>
      <w:r w:rsidR="006576B4">
        <w:rPr>
          <w:rFonts w:ascii="Arial" w:hAnsi="Arial" w:cs="Arial"/>
        </w:rPr>
        <w:t>udentů učitelství ZČU Plzeň.</w:t>
      </w:r>
      <w:r w:rsidR="00C02368">
        <w:rPr>
          <w:rFonts w:ascii="Arial" w:hAnsi="Arial" w:cs="Arial"/>
        </w:rPr>
        <w:t xml:space="preserve"> Dále úzce spolupracujeme s</w:t>
      </w:r>
      <w:r w:rsidR="008D090E">
        <w:rPr>
          <w:rFonts w:ascii="Arial" w:hAnsi="Arial" w:cs="Arial"/>
        </w:rPr>
        <w:t xml:space="preserve">e spolkem </w:t>
      </w:r>
      <w:r w:rsidR="00C02368">
        <w:rPr>
          <w:rFonts w:ascii="Arial" w:hAnsi="Arial" w:cs="Arial"/>
        </w:rPr>
        <w:t>“Měcholupy 2012“ v oblastech zaměřených na volnočasové aktivity žáků naší školy a podpoře vyrovnávání sociálních asymetrií.</w:t>
      </w:r>
    </w:p>
    <w:p w:rsidR="00F602A7" w:rsidRPr="00F602A7" w:rsidRDefault="00910451" w:rsidP="00F602A7">
      <w:pPr>
        <w:spacing w:after="0" w:line="240" w:lineRule="auto"/>
        <w:jc w:val="both"/>
        <w:rPr>
          <w:rFonts w:ascii="Arial" w:hAnsi="Arial" w:cs="Arial"/>
          <w:b/>
          <w:bCs/>
        </w:rPr>
      </w:pPr>
      <w:r>
        <w:rPr>
          <w:rFonts w:ascii="Arial" w:hAnsi="Arial" w:cs="Arial"/>
          <w:b/>
        </w:rPr>
        <w:t>o</w:t>
      </w:r>
      <w:r w:rsidR="00F602A7">
        <w:rPr>
          <w:rFonts w:ascii="Arial" w:hAnsi="Arial" w:cs="Arial"/>
          <w:b/>
        </w:rPr>
        <w:t xml:space="preserve">) </w:t>
      </w:r>
      <w:r w:rsidR="00F602A7" w:rsidRPr="00F602A7">
        <w:rPr>
          <w:rFonts w:ascii="Arial" w:hAnsi="Arial" w:cs="Arial"/>
          <w:b/>
        </w:rPr>
        <w:t xml:space="preserve">Od 12.10.2020 byla z nařízení vlády započata distanční výuka, žáci pracovali přes </w:t>
      </w:r>
      <w:proofErr w:type="spellStart"/>
      <w:r w:rsidR="00F602A7" w:rsidRPr="00F602A7">
        <w:rPr>
          <w:rFonts w:ascii="Arial" w:hAnsi="Arial" w:cs="Arial"/>
          <w:b/>
        </w:rPr>
        <w:t>google</w:t>
      </w:r>
      <w:proofErr w:type="spellEnd"/>
      <w:r w:rsidR="00F602A7" w:rsidRPr="00F602A7">
        <w:rPr>
          <w:rFonts w:ascii="Arial" w:hAnsi="Arial" w:cs="Arial"/>
          <w:b/>
        </w:rPr>
        <w:t xml:space="preserve"> účty, zde byli také hodnoceni a zákonní zástupci měli možnost nahlížet do klasifikace. Online formou proběhly i rodičovské schůzky v 1. i 2. pololetí. Učitelé</w:t>
      </w:r>
      <w:r w:rsidR="00F602A7" w:rsidRPr="00F602A7">
        <w:rPr>
          <w:rFonts w:ascii="Arial" w:hAnsi="Arial" w:cs="Arial"/>
          <w:b/>
          <w:bCs/>
        </w:rPr>
        <w:t xml:space="preserve"> zohlednili rozdílné podmínky pro distanční vzdělávání v rodinách, aby nikoho nepoškodili. Současně škola nabídla zápůjčku notebooku pro sociálně slabé žáky. Využilo 10 žáků. </w:t>
      </w:r>
    </w:p>
    <w:p w:rsidR="00F602A7" w:rsidRPr="00F602A7" w:rsidRDefault="00F602A7" w:rsidP="00F602A7">
      <w:pPr>
        <w:spacing w:after="0" w:line="240" w:lineRule="auto"/>
        <w:jc w:val="both"/>
        <w:rPr>
          <w:rFonts w:ascii="Arial" w:hAnsi="Arial" w:cs="Arial"/>
          <w:b/>
          <w:bCs/>
        </w:rPr>
      </w:pPr>
      <w:r w:rsidRPr="00F602A7">
        <w:rPr>
          <w:rFonts w:ascii="Arial" w:hAnsi="Arial" w:cs="Arial"/>
          <w:b/>
          <w:bCs/>
        </w:rPr>
        <w:t xml:space="preserve">Od 12.4.2021 nastala rotační výuka pro žáky 1. i 2.stupně. Učitelé pracovali dle manuálu MŠMT – </w:t>
      </w:r>
      <w:proofErr w:type="spellStart"/>
      <w:r w:rsidRPr="00F602A7">
        <w:rPr>
          <w:rFonts w:ascii="Arial" w:hAnsi="Arial" w:cs="Arial"/>
          <w:b/>
          <w:bCs/>
        </w:rPr>
        <w:t>Covi</w:t>
      </w:r>
      <w:r w:rsidR="00CC55FD">
        <w:rPr>
          <w:rFonts w:ascii="Arial" w:hAnsi="Arial" w:cs="Arial"/>
          <w:b/>
          <w:bCs/>
        </w:rPr>
        <w:t>d</w:t>
      </w:r>
      <w:proofErr w:type="spellEnd"/>
      <w:r w:rsidRPr="00F602A7">
        <w:rPr>
          <w:rFonts w:ascii="Arial" w:hAnsi="Arial" w:cs="Arial"/>
          <w:b/>
          <w:bCs/>
        </w:rPr>
        <w:t xml:space="preserve"> 19, nastavili plán adaptace, nejprve opakovali učivo, pak navazovali nové, zpočátku neznámkovali, pouze slovně hodnotili, zohledňovali žáky, kteří se nepřipojovali pravidelně každý den.</w:t>
      </w:r>
    </w:p>
    <w:p w:rsidR="00910451" w:rsidRDefault="00910451" w:rsidP="00910451">
      <w:pPr>
        <w:rPr>
          <w:rFonts w:ascii="Arial" w:hAnsi="Arial" w:cs="Arial"/>
          <w:b/>
        </w:rPr>
      </w:pPr>
    </w:p>
    <w:p w:rsidR="00F602A7" w:rsidRDefault="00F602A7" w:rsidP="00910451">
      <w:pPr>
        <w:rPr>
          <w:rFonts w:ascii="Arial" w:hAnsi="Arial" w:cs="Arial"/>
          <w:b/>
        </w:rPr>
      </w:pPr>
    </w:p>
    <w:p w:rsidR="007D3603" w:rsidRDefault="007D3603" w:rsidP="00910451">
      <w:pPr>
        <w:rPr>
          <w:rFonts w:ascii="Arial" w:hAnsi="Arial" w:cs="Arial"/>
          <w:b/>
        </w:rPr>
      </w:pPr>
    </w:p>
    <w:p w:rsidR="007D3603" w:rsidRDefault="007D3603" w:rsidP="00910451">
      <w:pPr>
        <w:rPr>
          <w:rFonts w:ascii="Arial" w:hAnsi="Arial" w:cs="Arial"/>
          <w:b/>
        </w:rPr>
      </w:pPr>
    </w:p>
    <w:p w:rsidR="00F602A7" w:rsidRDefault="00F602A7" w:rsidP="00910451">
      <w:pPr>
        <w:rPr>
          <w:rFonts w:ascii="Arial" w:hAnsi="Arial" w:cs="Arial"/>
          <w:b/>
        </w:rPr>
      </w:pPr>
      <w:r>
        <w:rPr>
          <w:rFonts w:ascii="Arial" w:hAnsi="Arial" w:cs="Arial"/>
          <w:b/>
        </w:rPr>
        <w:t xml:space="preserve">p) </w:t>
      </w:r>
      <w:proofErr w:type="spellStart"/>
      <w:r>
        <w:rPr>
          <w:rFonts w:ascii="Arial" w:hAnsi="Arial" w:cs="Arial"/>
          <w:b/>
        </w:rPr>
        <w:t>Covid</w:t>
      </w:r>
      <w:proofErr w:type="spellEnd"/>
      <w:r>
        <w:rPr>
          <w:rFonts w:ascii="Arial" w:hAnsi="Arial" w:cs="Arial"/>
          <w:b/>
        </w:rPr>
        <w:t xml:space="preserve"> 19</w:t>
      </w:r>
    </w:p>
    <w:p w:rsidR="00910451" w:rsidRPr="00910451" w:rsidRDefault="00910451" w:rsidP="00910451">
      <w:pPr>
        <w:rPr>
          <w:rFonts w:ascii="Arial" w:hAnsi="Arial" w:cs="Arial"/>
        </w:rPr>
      </w:pPr>
      <w:r w:rsidRPr="00910451">
        <w:rPr>
          <w:rFonts w:ascii="Arial" w:hAnsi="Arial" w:cs="Arial"/>
          <w:b/>
        </w:rPr>
        <w:t>1.Práva a povinnosti žáků</w:t>
      </w:r>
      <w:r w:rsidRPr="00910451">
        <w:rPr>
          <w:rFonts w:ascii="Arial" w:hAnsi="Arial" w:cs="Arial"/>
        </w:rPr>
        <w:t xml:space="preserve"> </w:t>
      </w:r>
    </w:p>
    <w:p w:rsidR="00910451" w:rsidRPr="00910451" w:rsidRDefault="00910451" w:rsidP="00910451">
      <w:pPr>
        <w:rPr>
          <w:rFonts w:ascii="Arial" w:hAnsi="Arial" w:cs="Arial"/>
        </w:rPr>
      </w:pPr>
      <w:r w:rsidRPr="00910451">
        <w:rPr>
          <w:rFonts w:ascii="Arial" w:hAnsi="Arial" w:cs="Arial"/>
        </w:rPr>
        <w:t xml:space="preserve">a) Žáci 1. – 5. ročníku a 9. ročníku mohou dobrovolně od 25. 5. 2020 resp. 11. 5. 2020 navštěvovat skupiny pro vzdělávací aktivity na základě přihlášky a čestného prohlášení zákonných zástupců. Skupiny budou sestaveny do počtu maximálně 15 dětí podle ročníku. Skupiny jsou neměnné. Skupinám budou nastaveny rozvrhy a dále časy příchodů a odchodů tak, aby se skupiny nemísily a nedocházelo ke shlukování žactva v okolí vchodů a východů. </w:t>
      </w:r>
    </w:p>
    <w:p w:rsidR="00910451" w:rsidRPr="00910451" w:rsidRDefault="00910451" w:rsidP="00910451">
      <w:pPr>
        <w:rPr>
          <w:rFonts w:ascii="Arial" w:hAnsi="Arial" w:cs="Arial"/>
        </w:rPr>
      </w:pPr>
      <w:r w:rsidRPr="00910451">
        <w:rPr>
          <w:rFonts w:ascii="Arial" w:hAnsi="Arial" w:cs="Arial"/>
        </w:rPr>
        <w:t xml:space="preserve">b) Dobu ve škole žáci tráví výhradně na předem určeném místě (v konkrétním prostoru a u přidělené lavice). </w:t>
      </w:r>
    </w:p>
    <w:p w:rsidR="00910451" w:rsidRPr="00910451" w:rsidRDefault="00910451" w:rsidP="00910451">
      <w:pPr>
        <w:rPr>
          <w:rFonts w:ascii="Arial" w:hAnsi="Arial" w:cs="Arial"/>
        </w:rPr>
      </w:pPr>
      <w:r w:rsidRPr="00910451">
        <w:rPr>
          <w:rFonts w:ascii="Arial" w:hAnsi="Arial" w:cs="Arial"/>
        </w:rPr>
        <w:t xml:space="preserve">c) Skupiny se nesmí míchat a shlukovat v rámci budovy, školní zahrady i prostoru kolem školy. </w:t>
      </w:r>
    </w:p>
    <w:p w:rsidR="00910451" w:rsidRPr="00910451" w:rsidRDefault="00910451" w:rsidP="00910451">
      <w:pPr>
        <w:rPr>
          <w:rFonts w:ascii="Arial" w:hAnsi="Arial" w:cs="Arial"/>
          <w:b/>
        </w:rPr>
      </w:pPr>
      <w:r w:rsidRPr="00910451">
        <w:rPr>
          <w:rFonts w:ascii="Arial" w:hAnsi="Arial" w:cs="Arial"/>
          <w:b/>
        </w:rPr>
        <w:t xml:space="preserve">2. Povinnosti zákonných zástupců </w:t>
      </w:r>
    </w:p>
    <w:p w:rsidR="00910451" w:rsidRPr="00910451" w:rsidRDefault="00910451" w:rsidP="00910451">
      <w:pPr>
        <w:rPr>
          <w:rFonts w:ascii="Arial" w:hAnsi="Arial" w:cs="Arial"/>
        </w:rPr>
      </w:pPr>
      <w:r w:rsidRPr="00910451">
        <w:rPr>
          <w:rFonts w:ascii="Arial" w:hAnsi="Arial" w:cs="Arial"/>
        </w:rPr>
        <w:t xml:space="preserve">a) Zákonní zástupci mohou ze závažných pracovních a jiných důvodů přihlásit své dítě do vzdělávacích aktivit formou školních skupin pouze písemně na předepsaném formuláři. Součástí přihlášky do výuky ve skupině musí být podepsaný formulář „Čestné prohlášení o neexistenci příznaků virového infekčního onemocnění“. Bez tohoto prohlášení nelze dítě do školy vpustit. </w:t>
      </w:r>
    </w:p>
    <w:p w:rsidR="00910451" w:rsidRPr="00910451" w:rsidRDefault="00910451" w:rsidP="00910451">
      <w:pPr>
        <w:rPr>
          <w:rFonts w:ascii="Arial" w:hAnsi="Arial" w:cs="Arial"/>
        </w:rPr>
      </w:pPr>
      <w:r w:rsidRPr="00910451">
        <w:rPr>
          <w:rFonts w:ascii="Arial" w:hAnsi="Arial" w:cs="Arial"/>
        </w:rPr>
        <w:t xml:space="preserve">b) Zákonní zástupci zajistí, aby žáci docházeli do školy na vzdělávací aktivity včas a v rozestupech 2 m od sebe. Nesmí docházet ke shlukování. </w:t>
      </w:r>
    </w:p>
    <w:p w:rsidR="00910451" w:rsidRPr="00910451" w:rsidRDefault="00910451" w:rsidP="00910451">
      <w:pPr>
        <w:rPr>
          <w:rFonts w:ascii="Arial" w:hAnsi="Arial" w:cs="Arial"/>
        </w:rPr>
      </w:pPr>
      <w:r w:rsidRPr="00910451">
        <w:rPr>
          <w:rFonts w:ascii="Arial" w:hAnsi="Arial" w:cs="Arial"/>
        </w:rPr>
        <w:lastRenderedPageBreak/>
        <w:t xml:space="preserve">c) Zákonní zástupci vybaví děti do školy 2 hygienickými rouškami, sáčkem na uložení roušek, papírovými kapesníky </w:t>
      </w:r>
      <w:proofErr w:type="spellStart"/>
      <w:proofErr w:type="gramStart"/>
      <w:r w:rsidRPr="00910451">
        <w:rPr>
          <w:rFonts w:ascii="Arial" w:hAnsi="Arial" w:cs="Arial"/>
        </w:rPr>
        <w:t>popř.vlastní</w:t>
      </w:r>
      <w:proofErr w:type="spellEnd"/>
      <w:proofErr w:type="gramEnd"/>
      <w:r w:rsidRPr="00910451">
        <w:rPr>
          <w:rFonts w:ascii="Arial" w:hAnsi="Arial" w:cs="Arial"/>
        </w:rPr>
        <w:t xml:space="preserve"> desinfekcí  a pomůckami potřebnými pro vzdělávací aktivity. </w:t>
      </w:r>
    </w:p>
    <w:p w:rsidR="00910451" w:rsidRPr="00910451" w:rsidRDefault="00910451" w:rsidP="00910451">
      <w:pPr>
        <w:rPr>
          <w:rFonts w:ascii="Arial" w:hAnsi="Arial" w:cs="Arial"/>
        </w:rPr>
      </w:pPr>
      <w:r w:rsidRPr="00910451">
        <w:rPr>
          <w:rFonts w:ascii="Arial" w:hAnsi="Arial" w:cs="Arial"/>
        </w:rPr>
        <w:t xml:space="preserve">Zákonní zástupci poučí své děti ve smyslu tohoto dodatku ke školnímu řádu. </w:t>
      </w:r>
    </w:p>
    <w:p w:rsidR="00910451" w:rsidRPr="00910451" w:rsidRDefault="00910451" w:rsidP="00910451">
      <w:pPr>
        <w:rPr>
          <w:rFonts w:ascii="Arial" w:hAnsi="Arial" w:cs="Arial"/>
        </w:rPr>
      </w:pPr>
      <w:r w:rsidRPr="00910451">
        <w:rPr>
          <w:rFonts w:ascii="Arial" w:hAnsi="Arial" w:cs="Arial"/>
        </w:rPr>
        <w:t xml:space="preserve">d) Zákonný zástupce nevyšle do školy dítě, které vykazuje příznaky nemoci nebo se dostalo do styku s nakaženou osobou. V případě, že se žák nebo rodinní příslušníci dostali do kontaktu s nakaženou osobou, musí neprodleně kontaktovat vedení školy. Pokud dítě nedorazí k aktivitám ve skupině, je zákonný zástupce povinen do tří dnů informovat školu a omluvit ho. </w:t>
      </w:r>
    </w:p>
    <w:p w:rsidR="00910451" w:rsidRPr="00910451" w:rsidRDefault="00910451" w:rsidP="00910451">
      <w:pPr>
        <w:rPr>
          <w:rFonts w:ascii="Arial" w:hAnsi="Arial" w:cs="Arial"/>
        </w:rPr>
      </w:pPr>
      <w:r w:rsidRPr="00910451">
        <w:rPr>
          <w:rFonts w:ascii="Arial" w:hAnsi="Arial" w:cs="Arial"/>
        </w:rPr>
        <w:t xml:space="preserve">e) V případě nedodržení hygienických pravidel bude žákovi uloženo výchovné opatření, případně může být ze skupiny vyřazen. Zákonný zástupce bude telefonicky a písemně uvědomen a povinen si dítě vyzvednout. </w:t>
      </w:r>
    </w:p>
    <w:p w:rsidR="00910451" w:rsidRPr="00910451" w:rsidRDefault="00910451" w:rsidP="00910451">
      <w:pPr>
        <w:rPr>
          <w:rFonts w:ascii="Arial" w:hAnsi="Arial" w:cs="Arial"/>
        </w:rPr>
      </w:pPr>
      <w:r w:rsidRPr="00910451">
        <w:rPr>
          <w:rFonts w:ascii="Arial" w:hAnsi="Arial" w:cs="Arial"/>
        </w:rPr>
        <w:t xml:space="preserve">f) Pokud bude dítě projevovat příznaky nemoci, bude umístěn do samostatné místnosti a zákonní </w:t>
      </w:r>
      <w:proofErr w:type="gramStart"/>
      <w:r w:rsidRPr="00910451">
        <w:rPr>
          <w:rFonts w:ascii="Arial" w:hAnsi="Arial" w:cs="Arial"/>
        </w:rPr>
        <w:t>zástupci  po</w:t>
      </w:r>
      <w:proofErr w:type="gramEnd"/>
      <w:r w:rsidRPr="00910451">
        <w:rPr>
          <w:rFonts w:ascii="Arial" w:hAnsi="Arial" w:cs="Arial"/>
        </w:rPr>
        <w:t xml:space="preserve"> oznámení školou okamžitě dítě ze školy vyzvednou. Škola je povinna oznámit podezření spádové hygienické stanici. </w:t>
      </w:r>
    </w:p>
    <w:p w:rsidR="00910451" w:rsidRPr="00910451" w:rsidRDefault="00910451" w:rsidP="00910451">
      <w:pPr>
        <w:rPr>
          <w:rFonts w:ascii="Arial" w:hAnsi="Arial" w:cs="Arial"/>
        </w:rPr>
      </w:pPr>
      <w:r w:rsidRPr="00910451">
        <w:rPr>
          <w:rFonts w:ascii="Arial" w:hAnsi="Arial" w:cs="Arial"/>
          <w:b/>
        </w:rPr>
        <w:t>3. Provoz a vnitřní režim školy</w:t>
      </w:r>
      <w:r w:rsidRPr="00910451">
        <w:rPr>
          <w:rFonts w:ascii="Arial" w:hAnsi="Arial" w:cs="Arial"/>
        </w:rPr>
        <w:t xml:space="preserve"> </w:t>
      </w:r>
    </w:p>
    <w:p w:rsidR="00910451" w:rsidRPr="00910451" w:rsidRDefault="00910451" w:rsidP="00910451">
      <w:pPr>
        <w:rPr>
          <w:rFonts w:ascii="Arial" w:hAnsi="Arial" w:cs="Arial"/>
        </w:rPr>
      </w:pPr>
      <w:r w:rsidRPr="00910451">
        <w:rPr>
          <w:rFonts w:ascii="Arial" w:hAnsi="Arial" w:cs="Arial"/>
        </w:rPr>
        <w:t xml:space="preserve">a) Vstup žáků do školy proběhne </w:t>
      </w:r>
      <w:proofErr w:type="gramStart"/>
      <w:r w:rsidRPr="00910451">
        <w:rPr>
          <w:rFonts w:ascii="Arial" w:hAnsi="Arial" w:cs="Arial"/>
        </w:rPr>
        <w:t>po  jednotlivých</w:t>
      </w:r>
      <w:proofErr w:type="gramEnd"/>
      <w:r w:rsidRPr="00910451">
        <w:rPr>
          <w:rFonts w:ascii="Arial" w:hAnsi="Arial" w:cs="Arial"/>
        </w:rPr>
        <w:t xml:space="preserve"> skupinách. Žáci se v uvedený čas řadí ve dvoumetrových rozestupech na určeném místě a do budovy odchází společně s určeným pedagogem. Po vstupu do školy a po přezutí si děti dezinfikují ruce. Zákonným zástupcům není povolen přístup do budovy a areálu školy. </w:t>
      </w:r>
    </w:p>
    <w:p w:rsidR="00910451" w:rsidRPr="00910451" w:rsidRDefault="00910451" w:rsidP="00910451">
      <w:pPr>
        <w:rPr>
          <w:rFonts w:ascii="Arial" w:hAnsi="Arial" w:cs="Arial"/>
        </w:rPr>
      </w:pPr>
      <w:r w:rsidRPr="00910451">
        <w:rPr>
          <w:rFonts w:ascii="Arial" w:hAnsi="Arial" w:cs="Arial"/>
        </w:rPr>
        <w:t xml:space="preserve">b) Dopolední aktivity probíhají podle rozpisu skupin přibližně od 8:00 do 11:30 hodin. Cílem dopolední části je zajistit vzdělávání žáků v obsahu, který učitelé realizují v rámci vzdělávání na dálku. </w:t>
      </w:r>
    </w:p>
    <w:p w:rsidR="00910451" w:rsidRPr="00910451" w:rsidRDefault="00910451" w:rsidP="00910451">
      <w:pPr>
        <w:rPr>
          <w:rFonts w:ascii="Arial" w:hAnsi="Arial" w:cs="Arial"/>
        </w:rPr>
      </w:pPr>
      <w:r w:rsidRPr="00910451">
        <w:rPr>
          <w:rFonts w:ascii="Arial" w:hAnsi="Arial" w:cs="Arial"/>
        </w:rPr>
        <w:t xml:space="preserve">c) Odpolední aktivity probíhají podle rozpisu skupin přibližně od 12:00 do přibližně 14:00 hodin ve stejné místnosti jako dopolední aktivity, případně ve vymezeném prostoru. Cílem odpolední části je zajistit zájmové vzdělávání žáků. </w:t>
      </w:r>
    </w:p>
    <w:p w:rsidR="00910451" w:rsidRPr="00910451" w:rsidRDefault="00910451" w:rsidP="00910451">
      <w:pPr>
        <w:rPr>
          <w:rFonts w:ascii="Arial" w:hAnsi="Arial" w:cs="Arial"/>
        </w:rPr>
      </w:pPr>
      <w:r w:rsidRPr="00910451">
        <w:rPr>
          <w:rFonts w:ascii="Arial" w:hAnsi="Arial" w:cs="Arial"/>
        </w:rPr>
        <w:t xml:space="preserve">d) Odchod žáků ze školy proběhne podle časového rozpisu jednotlivých skupin mezi 11:30 - 12:15 hodin nebo po obědě, nejpozději do 16:00 hodin. </w:t>
      </w:r>
    </w:p>
    <w:p w:rsidR="00910451" w:rsidRPr="00910451" w:rsidRDefault="00910451" w:rsidP="00910451">
      <w:pPr>
        <w:rPr>
          <w:rFonts w:ascii="Arial" w:hAnsi="Arial" w:cs="Arial"/>
        </w:rPr>
      </w:pPr>
      <w:r w:rsidRPr="00910451">
        <w:rPr>
          <w:rFonts w:ascii="Arial" w:hAnsi="Arial" w:cs="Arial"/>
        </w:rPr>
        <w:t xml:space="preserve">e) Odpolední aktivity nejsou činností školní družiny, tudíž se nehradí úplata. Ranní školní družina není poskytována. Děti musejí opustit budovu podle vymezeného času. </w:t>
      </w:r>
    </w:p>
    <w:p w:rsidR="00910451" w:rsidRPr="00910451" w:rsidRDefault="00910451" w:rsidP="00910451">
      <w:pPr>
        <w:rPr>
          <w:rFonts w:ascii="Arial" w:hAnsi="Arial" w:cs="Arial"/>
        </w:rPr>
      </w:pPr>
      <w:r w:rsidRPr="00910451">
        <w:rPr>
          <w:rFonts w:ascii="Arial" w:hAnsi="Arial" w:cs="Arial"/>
          <w:b/>
        </w:rPr>
        <w:t>4. Bezpečnost, hygiena a ochrana zdraví</w:t>
      </w:r>
      <w:r w:rsidRPr="00910451">
        <w:rPr>
          <w:rFonts w:ascii="Arial" w:hAnsi="Arial" w:cs="Arial"/>
        </w:rPr>
        <w:t xml:space="preserve"> </w:t>
      </w:r>
    </w:p>
    <w:p w:rsidR="00910451" w:rsidRPr="00910451" w:rsidRDefault="00910451" w:rsidP="00910451">
      <w:pPr>
        <w:rPr>
          <w:rFonts w:ascii="Arial" w:hAnsi="Arial" w:cs="Arial"/>
        </w:rPr>
      </w:pPr>
      <w:r w:rsidRPr="00910451">
        <w:rPr>
          <w:rFonts w:ascii="Arial" w:hAnsi="Arial" w:cs="Arial"/>
        </w:rPr>
        <w:t xml:space="preserve">a) Žáci musí dodržovat hygienické požadavky v souladu s opatřeními proti </w:t>
      </w:r>
      <w:proofErr w:type="spellStart"/>
      <w:r w:rsidRPr="00910451">
        <w:rPr>
          <w:rFonts w:ascii="Arial" w:hAnsi="Arial" w:cs="Arial"/>
        </w:rPr>
        <w:t>koronavirové</w:t>
      </w:r>
      <w:proofErr w:type="spellEnd"/>
      <w:r w:rsidRPr="00910451">
        <w:rPr>
          <w:rFonts w:ascii="Arial" w:hAnsi="Arial" w:cs="Arial"/>
        </w:rPr>
        <w:t xml:space="preserve"> epidemii a nařízením vedení školy. </w:t>
      </w:r>
    </w:p>
    <w:p w:rsidR="00910451" w:rsidRPr="00910451" w:rsidRDefault="00910451" w:rsidP="00910451">
      <w:pPr>
        <w:rPr>
          <w:rFonts w:ascii="Arial" w:hAnsi="Arial" w:cs="Arial"/>
        </w:rPr>
      </w:pPr>
      <w:r w:rsidRPr="00910451">
        <w:rPr>
          <w:rFonts w:ascii="Arial" w:hAnsi="Arial" w:cs="Arial"/>
        </w:rPr>
        <w:t xml:space="preserve">b) Přítomnost žáků v celém areálu školy je podmíněna nošením roušky. Žák musí být vybaven jednou rouškou na dopolední směnu a druhou rouškou na odpolední směnu, pokud bude zůstávat ve škole i po obědě. Roušky a další ochranné pomůcky budou používat podle pokynu pedagogů. Žák je zároveň z domova vybaven sáčkem na uložení roušky. </w:t>
      </w:r>
    </w:p>
    <w:p w:rsidR="00910451" w:rsidRPr="00910451" w:rsidRDefault="00910451" w:rsidP="00910451">
      <w:pPr>
        <w:rPr>
          <w:rFonts w:ascii="Arial" w:hAnsi="Arial" w:cs="Arial"/>
        </w:rPr>
      </w:pPr>
      <w:r w:rsidRPr="00910451">
        <w:rPr>
          <w:rFonts w:ascii="Arial" w:hAnsi="Arial" w:cs="Arial"/>
        </w:rPr>
        <w:t xml:space="preserve">c) Žáci udržují mezi sebou i pedagogy vzdálenost 2 m, zvláště pak při přesunech. </w:t>
      </w:r>
    </w:p>
    <w:p w:rsidR="00910451" w:rsidRPr="00910451" w:rsidRDefault="00910451" w:rsidP="00910451">
      <w:pPr>
        <w:rPr>
          <w:rFonts w:ascii="Arial" w:hAnsi="Arial" w:cs="Arial"/>
        </w:rPr>
      </w:pPr>
      <w:r w:rsidRPr="00910451">
        <w:rPr>
          <w:rFonts w:ascii="Arial" w:hAnsi="Arial" w:cs="Arial"/>
        </w:rPr>
        <w:t xml:space="preserve">d) Žáci se nemohou bez svolení pedagogického pracovníka nebo zaměstnance školy samovolně pohybovat po areálu školy. </w:t>
      </w:r>
    </w:p>
    <w:p w:rsidR="00910451" w:rsidRPr="00910451" w:rsidRDefault="00910451" w:rsidP="00910451">
      <w:pPr>
        <w:rPr>
          <w:rFonts w:ascii="Arial" w:hAnsi="Arial" w:cs="Arial"/>
        </w:rPr>
      </w:pPr>
      <w:r w:rsidRPr="00910451">
        <w:rPr>
          <w:rFonts w:ascii="Arial" w:hAnsi="Arial" w:cs="Arial"/>
        </w:rPr>
        <w:lastRenderedPageBreak/>
        <w:t xml:space="preserve">e) Žáci na toaletách a ve třídě používají vždy dezinfekci. </w:t>
      </w:r>
    </w:p>
    <w:p w:rsidR="00910451" w:rsidRPr="00910451" w:rsidRDefault="00910451" w:rsidP="00910451">
      <w:pPr>
        <w:rPr>
          <w:rFonts w:ascii="Arial" w:hAnsi="Arial" w:cs="Arial"/>
        </w:rPr>
      </w:pPr>
      <w:r w:rsidRPr="00910451">
        <w:rPr>
          <w:rFonts w:ascii="Arial" w:hAnsi="Arial" w:cs="Arial"/>
        </w:rPr>
        <w:t xml:space="preserve">f) Ve škole bude zajištěno pravidelné větrání. </w:t>
      </w:r>
    </w:p>
    <w:p w:rsidR="00910451" w:rsidRPr="00910451" w:rsidRDefault="00910451" w:rsidP="00910451">
      <w:pPr>
        <w:rPr>
          <w:rFonts w:ascii="Arial" w:hAnsi="Arial" w:cs="Arial"/>
        </w:rPr>
      </w:pPr>
      <w:r w:rsidRPr="00910451">
        <w:rPr>
          <w:rFonts w:ascii="Arial" w:hAnsi="Arial" w:cs="Arial"/>
        </w:rPr>
        <w:t xml:space="preserve">g) Podle opatření MŠMT jsou zakázány činnosti mimo areál školy a výuka tělesné výchovy. </w:t>
      </w:r>
    </w:p>
    <w:p w:rsidR="00910451" w:rsidRPr="00910451" w:rsidRDefault="00910451" w:rsidP="00910451">
      <w:pPr>
        <w:rPr>
          <w:rFonts w:ascii="Arial" w:hAnsi="Arial" w:cs="Arial"/>
        </w:rPr>
      </w:pPr>
      <w:r w:rsidRPr="00910451">
        <w:rPr>
          <w:rFonts w:ascii="Arial" w:hAnsi="Arial" w:cs="Arial"/>
        </w:rPr>
        <w:t>h) Provozní zaměstnanci provádějí zvýšenou hygienu podle upravené vnitřní směrnice.</w:t>
      </w:r>
    </w:p>
    <w:p w:rsidR="00910451" w:rsidRPr="00910451" w:rsidRDefault="00910451" w:rsidP="00910451">
      <w:pPr>
        <w:rPr>
          <w:rFonts w:ascii="Arial" w:hAnsi="Arial" w:cs="Arial"/>
        </w:rPr>
      </w:pPr>
      <w:r w:rsidRPr="00910451">
        <w:rPr>
          <w:rFonts w:ascii="Arial" w:hAnsi="Arial" w:cs="Arial"/>
        </w:rPr>
        <w:t xml:space="preserve"> i) Pedagogičtí pracovníci vedou docházku žáků do skupiny. </w:t>
      </w:r>
    </w:p>
    <w:p w:rsidR="00910451" w:rsidRPr="00910451" w:rsidRDefault="00910451" w:rsidP="00910451">
      <w:pPr>
        <w:rPr>
          <w:rFonts w:ascii="Arial" w:hAnsi="Arial" w:cs="Arial"/>
        </w:rPr>
      </w:pPr>
      <w:r w:rsidRPr="00910451">
        <w:rPr>
          <w:rFonts w:ascii="Arial" w:hAnsi="Arial" w:cs="Arial"/>
          <w:b/>
        </w:rPr>
        <w:t>5. Školní jídelna</w:t>
      </w:r>
      <w:r w:rsidRPr="00910451">
        <w:rPr>
          <w:rFonts w:ascii="Arial" w:hAnsi="Arial" w:cs="Arial"/>
        </w:rPr>
        <w:t xml:space="preserve"> </w:t>
      </w:r>
    </w:p>
    <w:p w:rsidR="00910451" w:rsidRPr="00910451" w:rsidRDefault="00910451" w:rsidP="00910451">
      <w:pPr>
        <w:rPr>
          <w:rFonts w:ascii="Arial" w:hAnsi="Arial" w:cs="Arial"/>
        </w:rPr>
      </w:pPr>
      <w:r w:rsidRPr="00910451">
        <w:rPr>
          <w:rFonts w:ascii="Arial" w:hAnsi="Arial" w:cs="Arial"/>
        </w:rPr>
        <w:t xml:space="preserve">a) Zákonní zástupci přihlásí své dítě ke školnímu stravování minimálně tři pracovní dny před zahájením stravování </w:t>
      </w:r>
    </w:p>
    <w:p w:rsidR="00910451" w:rsidRPr="00910451" w:rsidRDefault="00910451" w:rsidP="00910451">
      <w:pPr>
        <w:rPr>
          <w:rFonts w:ascii="Arial" w:hAnsi="Arial" w:cs="Arial"/>
        </w:rPr>
      </w:pPr>
      <w:r w:rsidRPr="00910451">
        <w:rPr>
          <w:rFonts w:ascii="Arial" w:hAnsi="Arial" w:cs="Arial"/>
        </w:rPr>
        <w:t xml:space="preserve">b) Odhlášky je možné uskutečnit podle dosavadních pravidel s tím rozdílem, že nelze vyzvednout 1. den nemoci dítěte do přinesených nádob. </w:t>
      </w:r>
    </w:p>
    <w:p w:rsidR="00910451" w:rsidRPr="00910451" w:rsidRDefault="00910451" w:rsidP="00910451">
      <w:pPr>
        <w:rPr>
          <w:rFonts w:ascii="Arial" w:hAnsi="Arial" w:cs="Arial"/>
        </w:rPr>
      </w:pPr>
      <w:r w:rsidRPr="00910451">
        <w:rPr>
          <w:rFonts w:ascii="Arial" w:hAnsi="Arial" w:cs="Arial"/>
        </w:rPr>
        <w:t xml:space="preserve">c) Do jídelny se žáci přesunují s celou skupinou ve 2 m vzdálenostech. Před jídelnou si žáci důkladně umyjí a dezinfikují ruce. </w:t>
      </w:r>
    </w:p>
    <w:p w:rsidR="00910451" w:rsidRPr="00910451" w:rsidRDefault="00910451" w:rsidP="00910451">
      <w:pPr>
        <w:rPr>
          <w:rFonts w:ascii="Arial" w:hAnsi="Arial" w:cs="Arial"/>
        </w:rPr>
      </w:pPr>
      <w:r w:rsidRPr="00910451">
        <w:rPr>
          <w:rFonts w:ascii="Arial" w:hAnsi="Arial" w:cs="Arial"/>
        </w:rPr>
        <w:t xml:space="preserve">d) V jídelně budou žáci moci sejmout roušku, až zasednou ke stolu. Sedět budou samostatně u každého stolu a dodržovat 2m rozestupy. Totéž platí i pro zaměstnance školy. </w:t>
      </w:r>
    </w:p>
    <w:p w:rsidR="00910451" w:rsidRPr="00910451" w:rsidRDefault="00910451" w:rsidP="00910451">
      <w:pPr>
        <w:rPr>
          <w:rFonts w:ascii="Arial" w:hAnsi="Arial" w:cs="Arial"/>
        </w:rPr>
      </w:pPr>
      <w:r w:rsidRPr="00910451">
        <w:rPr>
          <w:rFonts w:ascii="Arial" w:hAnsi="Arial" w:cs="Arial"/>
        </w:rPr>
        <w:t>e) Po jídle si žáci nasadí roušky, vrátí se zpět na místo a teprve na pokyn pedagoga odcházejí ve dvoumetrových odstupech zpět do vyhrazené místnosti.</w:t>
      </w:r>
    </w:p>
    <w:p w:rsidR="00910451" w:rsidRPr="00910451" w:rsidRDefault="00910451" w:rsidP="002A4896">
      <w:pPr>
        <w:rPr>
          <w:rFonts w:ascii="Arial" w:hAnsi="Arial" w:cs="Arial"/>
          <w:b/>
        </w:rPr>
      </w:pPr>
    </w:p>
    <w:p w:rsidR="00910451" w:rsidRPr="00910451" w:rsidRDefault="00910451" w:rsidP="002A4896">
      <w:pPr>
        <w:rPr>
          <w:rFonts w:ascii="Arial" w:hAnsi="Arial" w:cs="Arial"/>
          <w:b/>
        </w:rPr>
      </w:pPr>
    </w:p>
    <w:p w:rsidR="00910451" w:rsidRDefault="00910451" w:rsidP="002A4896">
      <w:pPr>
        <w:rPr>
          <w:rFonts w:ascii="Arial" w:hAnsi="Arial" w:cs="Arial"/>
          <w:b/>
        </w:rPr>
      </w:pPr>
    </w:p>
    <w:p w:rsidR="002362BC" w:rsidRDefault="00910451" w:rsidP="002A4896">
      <w:pPr>
        <w:rPr>
          <w:rFonts w:ascii="Arial" w:hAnsi="Arial" w:cs="Arial"/>
          <w:b/>
        </w:rPr>
      </w:pPr>
      <w:r>
        <w:rPr>
          <w:rFonts w:ascii="Arial" w:hAnsi="Arial" w:cs="Arial"/>
          <w:b/>
        </w:rPr>
        <w:t>q) změna v</w:t>
      </w:r>
      <w:r w:rsidR="006F29DD">
        <w:rPr>
          <w:rFonts w:ascii="Arial" w:hAnsi="Arial" w:cs="Arial"/>
          <w:b/>
        </w:rPr>
        <w:t xml:space="preserve"> ŠVP </w:t>
      </w:r>
      <w:r w:rsidR="00D36DD1">
        <w:rPr>
          <w:rFonts w:ascii="Arial" w:hAnsi="Arial" w:cs="Arial"/>
          <w:b/>
        </w:rPr>
        <w:t>v předmětu informatika</w:t>
      </w:r>
    </w:p>
    <w:p w:rsidR="00D36DD1" w:rsidRDefault="00D36DD1" w:rsidP="002A4896">
      <w:pPr>
        <w:rPr>
          <w:rFonts w:ascii="Arial" w:hAnsi="Arial" w:cs="Arial"/>
          <w:b/>
        </w:rPr>
      </w:pPr>
      <w:r>
        <w:rPr>
          <w:rFonts w:ascii="Arial" w:hAnsi="Arial" w:cs="Arial"/>
          <w:b/>
        </w:rPr>
        <w:t>MŠMT podle § 184 a školského zákona</w:t>
      </w:r>
      <w:r w:rsidR="00051958">
        <w:rPr>
          <w:rFonts w:ascii="Arial" w:hAnsi="Arial" w:cs="Arial"/>
          <w:b/>
        </w:rPr>
        <w:t xml:space="preserve"> byly provedeny v ŠVP, kapitola 11 RVP ZV, nabývající účinnosti od 1.2.2021. </w:t>
      </w:r>
    </w:p>
    <w:p w:rsidR="00D36DD1" w:rsidRPr="00DB7805" w:rsidRDefault="00051958" w:rsidP="00051958">
      <w:pPr>
        <w:spacing w:before="240" w:after="240"/>
        <w:jc w:val="both"/>
        <w:rPr>
          <w:rFonts w:ascii="Arial" w:eastAsia="Arial" w:hAnsi="Arial" w:cs="Arial"/>
        </w:rPr>
      </w:pPr>
      <w:r>
        <w:rPr>
          <w:rFonts w:ascii="Arial" w:eastAsia="Arial" w:hAnsi="Arial" w:cs="Arial"/>
          <w:b/>
        </w:rPr>
        <w:t xml:space="preserve">Byl přepracován </w:t>
      </w:r>
      <w:proofErr w:type="gramStart"/>
      <w:r>
        <w:rPr>
          <w:rFonts w:ascii="Arial" w:eastAsia="Arial" w:hAnsi="Arial" w:cs="Arial"/>
          <w:b/>
        </w:rPr>
        <w:t>ŠVP  dle</w:t>
      </w:r>
      <w:proofErr w:type="gramEnd"/>
      <w:r>
        <w:rPr>
          <w:rFonts w:ascii="Arial" w:eastAsia="Arial" w:hAnsi="Arial" w:cs="Arial"/>
          <w:b/>
        </w:rPr>
        <w:t xml:space="preserve"> aktualizovaného RVP ZV s novou informatikou a digitálními kompetencemi. Důvodem změny byl zastaralý a zásadně překonaný obsah oblasti informační a komunikační technologie. Dosavadní vzdělávací obl</w:t>
      </w:r>
      <w:r w:rsidR="00AD30F5">
        <w:rPr>
          <w:rFonts w:ascii="Arial" w:eastAsia="Arial" w:hAnsi="Arial" w:cs="Arial"/>
          <w:b/>
        </w:rPr>
        <w:t>a</w:t>
      </w:r>
      <w:r>
        <w:rPr>
          <w:rFonts w:ascii="Arial" w:eastAsia="Arial" w:hAnsi="Arial" w:cs="Arial"/>
          <w:b/>
        </w:rPr>
        <w:t>st obsahovala pouze požadavky v oblasti využívání</w:t>
      </w:r>
      <w:r w:rsidR="00AD30F5">
        <w:rPr>
          <w:rFonts w:ascii="Arial" w:eastAsia="Arial" w:hAnsi="Arial" w:cs="Arial"/>
          <w:b/>
        </w:rPr>
        <w:t xml:space="preserve"> digitálních technologií, odpovídajících době svého vzniku, tj. před nástupem zlomových technologií, sociálních sítí, chytrých telefonů nebo umělé inteligence. Nyní je nahrazena </w:t>
      </w:r>
      <w:proofErr w:type="gramStart"/>
      <w:r w:rsidR="00AD30F5">
        <w:rPr>
          <w:rFonts w:ascii="Arial" w:eastAsia="Arial" w:hAnsi="Arial" w:cs="Arial"/>
          <w:b/>
        </w:rPr>
        <w:t>vzdělávací  oblastí</w:t>
      </w:r>
      <w:proofErr w:type="gramEnd"/>
      <w:r w:rsidR="00AD30F5">
        <w:rPr>
          <w:rFonts w:ascii="Arial" w:eastAsia="Arial" w:hAnsi="Arial" w:cs="Arial"/>
          <w:b/>
        </w:rPr>
        <w:t xml:space="preserve"> informatika s novým obsahem zaměřena na rozvoj informativního  myšlení.</w:t>
      </w:r>
      <w:r w:rsidR="00D36DD1" w:rsidRPr="00DB7805">
        <w:rPr>
          <w:rFonts w:ascii="Arial" w:eastAsia="Arial" w:hAnsi="Arial" w:cs="Arial"/>
        </w:rPr>
        <w:t xml:space="preserve"> Vyučovací předmět </w:t>
      </w:r>
      <w:proofErr w:type="gramStart"/>
      <w:r w:rsidR="00D36DD1" w:rsidRPr="00DB7805">
        <w:rPr>
          <w:rFonts w:ascii="Arial" w:eastAsia="Arial" w:hAnsi="Arial" w:cs="Arial"/>
        </w:rPr>
        <w:t>informatika  se</w:t>
      </w:r>
      <w:proofErr w:type="gramEnd"/>
      <w:r w:rsidR="00D36DD1" w:rsidRPr="00DB7805">
        <w:rPr>
          <w:rFonts w:ascii="Arial" w:eastAsia="Arial" w:hAnsi="Arial" w:cs="Arial"/>
        </w:rPr>
        <w:t xml:space="preserve"> vyučuje  na prvním i druhém stupni základní školy. Na prvním stupni se vyučuje ve čtvrté a páté třídě s dotací 1.hodiny a na druhém stupni s dotací 1. hodiny v každém ročníku.</w:t>
      </w:r>
    </w:p>
    <w:p w:rsidR="00051958" w:rsidRDefault="00D36DD1" w:rsidP="00AD30F5">
      <w:pPr>
        <w:spacing w:before="240" w:after="240"/>
        <w:jc w:val="both"/>
        <w:rPr>
          <w:rFonts w:ascii="Arial" w:eastAsia="Arial" w:hAnsi="Arial" w:cs="Arial"/>
        </w:rPr>
      </w:pPr>
      <w:r w:rsidRPr="00DB7805">
        <w:rPr>
          <w:rFonts w:ascii="Arial" w:eastAsia="Arial" w:hAnsi="Arial" w:cs="Arial"/>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w:t>
      </w:r>
      <w:r w:rsidRPr="00DB7805">
        <w:rPr>
          <w:rFonts w:ascii="Arial" w:eastAsia="Arial" w:hAnsi="Arial" w:cs="Arial"/>
        </w:rPr>
        <w:lastRenderedPageBreak/>
        <w:t>poznávat, jak počítač funguje, jak reprezentuje data různého typu, jak pracují informační systémy a jaké problémy informatika řeší. Škola klade důraz na rozvíjení digitální gramotnosti v ostatních předmětech, k tomu přispívá informatika svým specifickým dílem.</w:t>
      </w:r>
      <w:r w:rsidR="00051958">
        <w:rPr>
          <w:rFonts w:ascii="Arial" w:eastAsia="Arial" w:hAnsi="Arial" w:cs="Arial"/>
        </w:rPr>
        <w:t xml:space="preserve"> Bude využito </w:t>
      </w:r>
      <w:r w:rsidR="00051958" w:rsidRPr="00051958">
        <w:rPr>
          <w:rFonts w:ascii="Arial" w:eastAsia="Arial" w:hAnsi="Arial" w:cs="Arial"/>
          <w:b/>
        </w:rPr>
        <w:t>digitálních kompetencí</w:t>
      </w:r>
      <w:r w:rsidR="00051958">
        <w:rPr>
          <w:rFonts w:ascii="Arial" w:eastAsia="Arial" w:hAnsi="Arial" w:cs="Arial"/>
        </w:rPr>
        <w:t xml:space="preserve"> ve všech předmětech formou:</w:t>
      </w:r>
    </w:p>
    <w:p w:rsidR="00D36DD1" w:rsidRPr="001450AC" w:rsidRDefault="00051958" w:rsidP="00051958">
      <w:pPr>
        <w:spacing w:before="240" w:after="240"/>
        <w:ind w:hanging="2"/>
        <w:jc w:val="both"/>
        <w:rPr>
          <w:rFonts w:ascii="Arial" w:eastAsia="TimesNewRomanPSMT" w:hAnsi="Arial" w:cs="Arial"/>
        </w:rPr>
      </w:pPr>
      <w:r>
        <w:rPr>
          <w:rFonts w:ascii="Arial" w:eastAsia="TimesNewRomanPSMT" w:hAnsi="Arial" w:cs="Arial"/>
        </w:rPr>
        <w:t>-</w:t>
      </w:r>
      <w:r w:rsidR="00D36DD1" w:rsidRPr="001450AC">
        <w:rPr>
          <w:rFonts w:ascii="Arial" w:eastAsia="TimesNewRomanPSMT" w:hAnsi="Arial" w:cs="Arial"/>
        </w:rPr>
        <w:t>ovládat běžně používaná digitální zařízení, aplikace a služby; využívá je při učení i při zapojení do</w:t>
      </w:r>
      <w:r>
        <w:rPr>
          <w:rFonts w:ascii="Arial" w:eastAsia="TimesNewRomanPSMT" w:hAnsi="Arial" w:cs="Arial"/>
        </w:rPr>
        <w:t xml:space="preserve"> </w:t>
      </w:r>
      <w:r w:rsidR="00D36DD1" w:rsidRPr="001450AC">
        <w:rPr>
          <w:rFonts w:ascii="Arial" w:eastAsia="TimesNewRomanPSMT" w:hAnsi="Arial" w:cs="Arial"/>
        </w:rPr>
        <w:t xml:space="preserve">života školy a do společnosti; samostatně rozhoduje, které </w:t>
      </w:r>
      <w:proofErr w:type="gramStart"/>
      <w:r w:rsidR="00D36DD1" w:rsidRPr="001450AC">
        <w:rPr>
          <w:rFonts w:ascii="Arial" w:eastAsia="TimesNewRomanPSMT" w:hAnsi="Arial" w:cs="Arial"/>
        </w:rPr>
        <w:t>technologie</w:t>
      </w:r>
      <w:proofErr w:type="gramEnd"/>
      <w:r w:rsidR="00D36DD1" w:rsidRPr="001450AC">
        <w:rPr>
          <w:rFonts w:ascii="Arial" w:eastAsia="TimesNewRomanPSMT" w:hAnsi="Arial" w:cs="Arial"/>
        </w:rPr>
        <w:t xml:space="preserve"> pro jakou činnost či řešený</w:t>
      </w:r>
      <w:r>
        <w:rPr>
          <w:rFonts w:ascii="Arial" w:eastAsia="TimesNewRomanPSMT" w:hAnsi="Arial" w:cs="Arial"/>
        </w:rPr>
        <w:t xml:space="preserve"> </w:t>
      </w:r>
      <w:r w:rsidR="00D36DD1" w:rsidRPr="001450AC">
        <w:rPr>
          <w:rFonts w:ascii="Arial" w:eastAsia="TimesNewRomanPSMT" w:hAnsi="Arial" w:cs="Arial"/>
        </w:rPr>
        <w:t>problém použít</w:t>
      </w:r>
    </w:p>
    <w:p w:rsidR="00D36DD1" w:rsidRPr="001450AC" w:rsidRDefault="00D36DD1" w:rsidP="00D36DD1">
      <w:pPr>
        <w:autoSpaceDE w:val="0"/>
        <w:autoSpaceDN w:val="0"/>
        <w:adjustRightInd w:val="0"/>
        <w:spacing w:line="240" w:lineRule="auto"/>
        <w:rPr>
          <w:rFonts w:ascii="Arial" w:eastAsia="TimesNewRomanPSMT" w:hAnsi="Arial" w:cs="Arial"/>
        </w:rPr>
      </w:pPr>
      <w:r w:rsidRPr="001450AC">
        <w:rPr>
          <w:rFonts w:ascii="Arial" w:eastAsia="Wingdings-Regular" w:hAnsi="Arial" w:cs="Arial"/>
        </w:rPr>
        <w:t>-</w:t>
      </w:r>
      <w:r w:rsidRPr="001450AC">
        <w:rPr>
          <w:rFonts w:ascii="Arial" w:eastAsia="TimesNewRomanPSMT" w:hAnsi="Arial" w:cs="Arial"/>
        </w:rPr>
        <w:t>získávat, vyhledávat, kriticky posuzovat, spravovat a sdíl</w:t>
      </w:r>
      <w:r w:rsidR="00051958">
        <w:rPr>
          <w:rFonts w:ascii="Arial" w:eastAsia="TimesNewRomanPSMT" w:hAnsi="Arial" w:cs="Arial"/>
        </w:rPr>
        <w:t>e</w:t>
      </w:r>
      <w:r w:rsidRPr="001450AC">
        <w:rPr>
          <w:rFonts w:ascii="Arial" w:eastAsia="TimesNewRomanPSMT" w:hAnsi="Arial" w:cs="Arial"/>
        </w:rPr>
        <w:t>t data, informace a digitální obsah, k tomu volí</w:t>
      </w:r>
      <w:r w:rsidR="00051958">
        <w:rPr>
          <w:rFonts w:ascii="Arial" w:eastAsia="TimesNewRomanPSMT" w:hAnsi="Arial" w:cs="Arial"/>
        </w:rPr>
        <w:t xml:space="preserve"> </w:t>
      </w:r>
      <w:r w:rsidRPr="001450AC">
        <w:rPr>
          <w:rFonts w:ascii="Arial" w:eastAsia="TimesNewRomanPSMT" w:hAnsi="Arial" w:cs="Arial"/>
        </w:rPr>
        <w:t>postupy, způsoby a prostředky, které odpovídají konkrétní situaci a účelu</w:t>
      </w:r>
    </w:p>
    <w:p w:rsidR="00D36DD1" w:rsidRPr="001450AC" w:rsidRDefault="00D36DD1" w:rsidP="00D36DD1">
      <w:pPr>
        <w:autoSpaceDE w:val="0"/>
        <w:autoSpaceDN w:val="0"/>
        <w:adjustRightInd w:val="0"/>
        <w:spacing w:line="240" w:lineRule="auto"/>
        <w:rPr>
          <w:rFonts w:ascii="Arial" w:eastAsia="TimesNewRomanPSMT" w:hAnsi="Arial" w:cs="Arial"/>
        </w:rPr>
      </w:pPr>
      <w:r w:rsidRPr="001450AC">
        <w:rPr>
          <w:rFonts w:ascii="Arial" w:eastAsia="Wingdings-Regular" w:hAnsi="Arial" w:cs="Arial"/>
        </w:rPr>
        <w:t>-</w:t>
      </w:r>
      <w:r w:rsidRPr="001450AC">
        <w:rPr>
          <w:rFonts w:ascii="Arial" w:eastAsia="TimesNewRomanPSMT" w:hAnsi="Arial" w:cs="Arial"/>
        </w:rPr>
        <w:t>vytvářet a upravovat digitální obsah, kombinovat různé formáty, vyjadřovat se za pomoci digitálních</w:t>
      </w:r>
      <w:r w:rsidR="00051958">
        <w:rPr>
          <w:rFonts w:ascii="Arial" w:eastAsia="TimesNewRomanPSMT" w:hAnsi="Arial" w:cs="Arial"/>
        </w:rPr>
        <w:t xml:space="preserve"> </w:t>
      </w:r>
      <w:r w:rsidRPr="001450AC">
        <w:rPr>
          <w:rFonts w:ascii="Arial" w:eastAsia="TimesNewRomanPSMT" w:hAnsi="Arial" w:cs="Arial"/>
        </w:rPr>
        <w:t>prostředků</w:t>
      </w:r>
    </w:p>
    <w:p w:rsidR="00D36DD1" w:rsidRPr="001450AC" w:rsidRDefault="00D36DD1" w:rsidP="00D36DD1">
      <w:pPr>
        <w:autoSpaceDE w:val="0"/>
        <w:autoSpaceDN w:val="0"/>
        <w:adjustRightInd w:val="0"/>
        <w:spacing w:line="240" w:lineRule="auto"/>
        <w:rPr>
          <w:rFonts w:ascii="Arial" w:eastAsia="TimesNewRomanPSMT" w:hAnsi="Arial" w:cs="Arial"/>
        </w:rPr>
      </w:pPr>
      <w:r w:rsidRPr="001450AC">
        <w:rPr>
          <w:rFonts w:ascii="Arial" w:eastAsia="Wingdings-Regular" w:hAnsi="Arial" w:cs="Arial"/>
        </w:rPr>
        <w:t>-</w:t>
      </w:r>
      <w:r w:rsidRPr="001450AC">
        <w:rPr>
          <w:rFonts w:ascii="Arial" w:eastAsia="TimesNewRomanPSMT" w:hAnsi="Arial" w:cs="Arial"/>
        </w:rPr>
        <w:t>využívat digitální technologie, aby si usnadnil práci, zautomatizoval rutinní činnosti,</w:t>
      </w:r>
      <w:r w:rsidR="00051958">
        <w:rPr>
          <w:rFonts w:ascii="Arial" w:eastAsia="TimesNewRomanPSMT" w:hAnsi="Arial" w:cs="Arial"/>
        </w:rPr>
        <w:t xml:space="preserve"> </w:t>
      </w:r>
      <w:r w:rsidRPr="001450AC">
        <w:rPr>
          <w:rFonts w:ascii="Arial" w:eastAsia="TimesNewRomanPSMT" w:hAnsi="Arial" w:cs="Arial"/>
        </w:rPr>
        <w:t>zefektivnil či</w:t>
      </w:r>
      <w:r w:rsidR="00051958">
        <w:rPr>
          <w:rFonts w:ascii="Arial" w:eastAsia="TimesNewRomanPSMT" w:hAnsi="Arial" w:cs="Arial"/>
        </w:rPr>
        <w:t xml:space="preserve"> </w:t>
      </w:r>
      <w:r w:rsidRPr="001450AC">
        <w:rPr>
          <w:rFonts w:ascii="Arial" w:eastAsia="TimesNewRomanPSMT" w:hAnsi="Arial" w:cs="Arial"/>
        </w:rPr>
        <w:t>zjednodušil své pracovní postupy a zkvalitnil výsledky své práce</w:t>
      </w:r>
    </w:p>
    <w:p w:rsidR="00D36DD1" w:rsidRPr="001450AC" w:rsidRDefault="00D36DD1" w:rsidP="00D36DD1">
      <w:pPr>
        <w:autoSpaceDE w:val="0"/>
        <w:autoSpaceDN w:val="0"/>
        <w:adjustRightInd w:val="0"/>
        <w:spacing w:line="240" w:lineRule="auto"/>
        <w:rPr>
          <w:rFonts w:ascii="Arial" w:eastAsia="TimesNewRomanPSMT" w:hAnsi="Arial" w:cs="Arial"/>
        </w:rPr>
      </w:pPr>
      <w:r w:rsidRPr="001450AC">
        <w:rPr>
          <w:rFonts w:ascii="Arial" w:eastAsia="Wingdings-Regular" w:hAnsi="Arial" w:cs="Arial"/>
        </w:rPr>
        <w:t>-</w:t>
      </w:r>
      <w:r w:rsidRPr="001450AC">
        <w:rPr>
          <w:rFonts w:ascii="Arial" w:eastAsia="TimesNewRomanPSMT" w:hAnsi="Arial" w:cs="Arial"/>
        </w:rPr>
        <w:t>chápat význam digitálních technologií pro lidskou společnost, seznamovat se s novými technologiemi,</w:t>
      </w:r>
      <w:r w:rsidR="00CC55FD">
        <w:rPr>
          <w:rFonts w:ascii="Arial" w:eastAsia="TimesNewRomanPSMT" w:hAnsi="Arial" w:cs="Arial"/>
        </w:rPr>
        <w:t xml:space="preserve"> </w:t>
      </w:r>
      <w:r w:rsidRPr="001450AC">
        <w:rPr>
          <w:rFonts w:ascii="Arial" w:eastAsia="TimesNewRomanPSMT" w:hAnsi="Arial" w:cs="Arial"/>
        </w:rPr>
        <w:t>kriticky hodnotí jejich přínosy a reflektuje rizika jejich využívání</w:t>
      </w:r>
    </w:p>
    <w:p w:rsidR="00D36DD1" w:rsidRDefault="00D36DD1" w:rsidP="00D36DD1">
      <w:pPr>
        <w:autoSpaceDE w:val="0"/>
        <w:autoSpaceDN w:val="0"/>
        <w:adjustRightInd w:val="0"/>
        <w:spacing w:line="240" w:lineRule="auto"/>
        <w:rPr>
          <w:rFonts w:ascii="Arial" w:eastAsia="TimesNewRomanPSMT" w:hAnsi="Arial" w:cs="Arial"/>
        </w:rPr>
      </w:pPr>
      <w:r w:rsidRPr="001450AC">
        <w:rPr>
          <w:rFonts w:ascii="Arial" w:eastAsia="Wingdings-Regular" w:hAnsi="Arial" w:cs="Arial"/>
        </w:rPr>
        <w:t>-</w:t>
      </w:r>
      <w:r w:rsidRPr="001450AC">
        <w:rPr>
          <w:rFonts w:ascii="Arial" w:eastAsia="TimesNewRomanPSMT" w:hAnsi="Arial" w:cs="Arial"/>
        </w:rPr>
        <w:t>předcházet situacím ohrožujícím bezpečnost zařízení i dat, situacím s negativním dopadem na jeho</w:t>
      </w:r>
      <w:r w:rsidR="00051958">
        <w:rPr>
          <w:rFonts w:ascii="Arial" w:eastAsia="TimesNewRomanPSMT" w:hAnsi="Arial" w:cs="Arial"/>
        </w:rPr>
        <w:t xml:space="preserve"> </w:t>
      </w:r>
      <w:r w:rsidRPr="001450AC">
        <w:rPr>
          <w:rFonts w:ascii="Arial" w:eastAsia="TimesNewRomanPSMT" w:hAnsi="Arial" w:cs="Arial"/>
        </w:rPr>
        <w:t>tělesné a duševní zdraví i zdraví ostatních; při spolupráci, komunikaci a sdílení informací</w:t>
      </w:r>
      <w:r w:rsidR="00051958">
        <w:rPr>
          <w:rFonts w:ascii="Arial" w:eastAsia="TimesNewRomanPSMT" w:hAnsi="Arial" w:cs="Arial"/>
        </w:rPr>
        <w:t xml:space="preserve"> </w:t>
      </w:r>
      <w:r w:rsidRPr="001450AC">
        <w:rPr>
          <w:rFonts w:ascii="Arial" w:eastAsia="TimesNewRomanPSMT" w:hAnsi="Arial" w:cs="Arial"/>
        </w:rPr>
        <w:t>v digitálním prostředí jedná eticky</w:t>
      </w:r>
    </w:p>
    <w:p w:rsidR="00F37B10" w:rsidRDefault="00F37B10" w:rsidP="00D36DD1">
      <w:pPr>
        <w:autoSpaceDE w:val="0"/>
        <w:autoSpaceDN w:val="0"/>
        <w:adjustRightInd w:val="0"/>
        <w:spacing w:line="240" w:lineRule="auto"/>
        <w:rPr>
          <w:rFonts w:ascii="Arial" w:eastAsia="TimesNewRomanPSMT" w:hAnsi="Arial" w:cs="Arial"/>
        </w:rPr>
      </w:pPr>
    </w:p>
    <w:p w:rsidR="00F37B10" w:rsidRDefault="00F37B10" w:rsidP="00D36DD1">
      <w:pPr>
        <w:autoSpaceDE w:val="0"/>
        <w:autoSpaceDN w:val="0"/>
        <w:adjustRightInd w:val="0"/>
        <w:spacing w:line="240" w:lineRule="auto"/>
        <w:rPr>
          <w:rFonts w:ascii="Arial" w:eastAsia="TimesNewRomanPSMT" w:hAnsi="Arial" w:cs="Arial"/>
          <w:b/>
        </w:rPr>
      </w:pPr>
      <w:r w:rsidRPr="00F37B10">
        <w:rPr>
          <w:rFonts w:ascii="Arial" w:eastAsia="TimesNewRomanPSMT" w:hAnsi="Arial" w:cs="Arial"/>
          <w:b/>
        </w:rPr>
        <w:t>r) změna ve školním řádu</w:t>
      </w:r>
    </w:p>
    <w:p w:rsidR="00F37B10" w:rsidRPr="00F37B10" w:rsidRDefault="00F37B10" w:rsidP="00D36DD1">
      <w:pPr>
        <w:autoSpaceDE w:val="0"/>
        <w:autoSpaceDN w:val="0"/>
        <w:adjustRightInd w:val="0"/>
        <w:spacing w:line="240" w:lineRule="auto"/>
        <w:rPr>
          <w:rFonts w:ascii="Arial" w:eastAsia="TimesNewRomanPSMT" w:hAnsi="Arial" w:cs="Arial"/>
        </w:rPr>
      </w:pPr>
      <w:r w:rsidRPr="00F37B10">
        <w:rPr>
          <w:rFonts w:ascii="Arial" w:eastAsia="TimesNewRomanPSMT" w:hAnsi="Arial" w:cs="Arial"/>
        </w:rPr>
        <w:t>- hodnocení v době distančního vzdělávání, slovní hodnocení, hodnocení žáků s OMJ a SVP</w:t>
      </w:r>
    </w:p>
    <w:p w:rsidR="00D36DD1" w:rsidRPr="00DB7805" w:rsidRDefault="00D36DD1" w:rsidP="00D36DD1">
      <w:pPr>
        <w:spacing w:before="240" w:after="240"/>
        <w:ind w:hanging="2"/>
        <w:jc w:val="both"/>
        <w:rPr>
          <w:rFonts w:ascii="Arial" w:eastAsia="Arial" w:hAnsi="Arial" w:cs="Arial"/>
        </w:rPr>
      </w:pPr>
    </w:p>
    <w:p w:rsidR="00910451" w:rsidRDefault="00910451" w:rsidP="002A4896">
      <w:pPr>
        <w:rPr>
          <w:rFonts w:ascii="Arial" w:hAnsi="Arial" w:cs="Arial"/>
          <w:b/>
        </w:rPr>
      </w:pPr>
      <w:bookmarkStart w:id="0" w:name="_GoBack"/>
      <w:bookmarkEnd w:id="0"/>
    </w:p>
    <w:p w:rsidR="00910451" w:rsidRDefault="00910451" w:rsidP="002A4896">
      <w:pPr>
        <w:rPr>
          <w:rFonts w:ascii="Arial" w:hAnsi="Arial" w:cs="Arial"/>
          <w:b/>
        </w:rPr>
      </w:pPr>
    </w:p>
    <w:p w:rsidR="00605A80" w:rsidRDefault="00605A80" w:rsidP="002A4896">
      <w:pPr>
        <w:rPr>
          <w:rFonts w:ascii="Arial" w:hAnsi="Arial" w:cs="Arial"/>
          <w:b/>
        </w:rPr>
      </w:pPr>
    </w:p>
    <w:p w:rsidR="00F62CDB" w:rsidRPr="00F62CDB" w:rsidRDefault="00F62CDB" w:rsidP="00F62CDB">
      <w:pPr>
        <w:jc w:val="center"/>
        <w:rPr>
          <w:rFonts w:ascii="Arial" w:hAnsi="Arial" w:cs="Arial"/>
          <w:b/>
        </w:rPr>
      </w:pPr>
      <w:r w:rsidRPr="00F62CDB">
        <w:rPr>
          <w:rFonts w:ascii="Arial" w:hAnsi="Arial" w:cs="Arial"/>
          <w:b/>
        </w:rPr>
        <w:t>PŘÍLOHY:</w:t>
      </w:r>
    </w:p>
    <w:sectPr w:rsidR="00F62CDB" w:rsidRPr="00F62CDB" w:rsidSect="00933CED">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90D"/>
    <w:multiLevelType w:val="hybridMultilevel"/>
    <w:tmpl w:val="AE440D80"/>
    <w:lvl w:ilvl="0" w:tplc="E27AE5A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64B8A"/>
    <w:multiLevelType w:val="multilevel"/>
    <w:tmpl w:val="5C082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B6B8C"/>
    <w:multiLevelType w:val="hybridMultilevel"/>
    <w:tmpl w:val="E4B0F8FE"/>
    <w:lvl w:ilvl="0" w:tplc="04050011">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1847E5"/>
    <w:multiLevelType w:val="hybridMultilevel"/>
    <w:tmpl w:val="0A3012D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46228A"/>
    <w:multiLevelType w:val="multilevel"/>
    <w:tmpl w:val="82C05DEC"/>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B06AB3"/>
    <w:multiLevelType w:val="hybridMultilevel"/>
    <w:tmpl w:val="184C62D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23B0D"/>
    <w:multiLevelType w:val="hybridMultilevel"/>
    <w:tmpl w:val="4B8220E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1F289B"/>
    <w:multiLevelType w:val="multilevel"/>
    <w:tmpl w:val="F2AE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916A7"/>
    <w:multiLevelType w:val="hybridMultilevel"/>
    <w:tmpl w:val="8E525212"/>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A1E3F"/>
    <w:multiLevelType w:val="multilevel"/>
    <w:tmpl w:val="8640DED2"/>
    <w:lvl w:ilvl="0">
      <w:start w:val="3"/>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60168EA"/>
    <w:multiLevelType w:val="hybridMultilevel"/>
    <w:tmpl w:val="295C2CD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8"/>
  </w:num>
  <w:num w:numId="5">
    <w:abstractNumId w:val="3"/>
  </w:num>
  <w:num w:numId="6">
    <w:abstractNumId w:val="7"/>
  </w:num>
  <w:num w:numId="7">
    <w:abstractNumId w:val="10"/>
  </w:num>
  <w:num w:numId="8">
    <w:abstractNumId w:val="6"/>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E7"/>
    <w:rsid w:val="000258C1"/>
    <w:rsid w:val="00040354"/>
    <w:rsid w:val="0004444C"/>
    <w:rsid w:val="00044886"/>
    <w:rsid w:val="00051958"/>
    <w:rsid w:val="0005590F"/>
    <w:rsid w:val="000801C7"/>
    <w:rsid w:val="000C1700"/>
    <w:rsid w:val="000C3242"/>
    <w:rsid w:val="000C4232"/>
    <w:rsid w:val="001013B7"/>
    <w:rsid w:val="00101757"/>
    <w:rsid w:val="00105C46"/>
    <w:rsid w:val="00111ED6"/>
    <w:rsid w:val="001134C8"/>
    <w:rsid w:val="00114D60"/>
    <w:rsid w:val="00121662"/>
    <w:rsid w:val="00121790"/>
    <w:rsid w:val="00130A86"/>
    <w:rsid w:val="00131B69"/>
    <w:rsid w:val="00134A0E"/>
    <w:rsid w:val="00147B4B"/>
    <w:rsid w:val="001875D2"/>
    <w:rsid w:val="00192398"/>
    <w:rsid w:val="00193611"/>
    <w:rsid w:val="00194823"/>
    <w:rsid w:val="001A0CD0"/>
    <w:rsid w:val="001A732B"/>
    <w:rsid w:val="001B3C73"/>
    <w:rsid w:val="001B3EE7"/>
    <w:rsid w:val="001B444F"/>
    <w:rsid w:val="001B47A5"/>
    <w:rsid w:val="001B6A00"/>
    <w:rsid w:val="001C6C2F"/>
    <w:rsid w:val="001D188C"/>
    <w:rsid w:val="001D2389"/>
    <w:rsid w:val="001D413E"/>
    <w:rsid w:val="001D5B59"/>
    <w:rsid w:val="001E6FB9"/>
    <w:rsid w:val="00201B7C"/>
    <w:rsid w:val="00214C83"/>
    <w:rsid w:val="0022143F"/>
    <w:rsid w:val="002362BC"/>
    <w:rsid w:val="00246581"/>
    <w:rsid w:val="002504E3"/>
    <w:rsid w:val="00251423"/>
    <w:rsid w:val="00257D59"/>
    <w:rsid w:val="002756FA"/>
    <w:rsid w:val="002757A3"/>
    <w:rsid w:val="002915CA"/>
    <w:rsid w:val="00294CD5"/>
    <w:rsid w:val="002A4896"/>
    <w:rsid w:val="002B3D7B"/>
    <w:rsid w:val="002C07E4"/>
    <w:rsid w:val="002C0C74"/>
    <w:rsid w:val="002C0DD4"/>
    <w:rsid w:val="002C5F6E"/>
    <w:rsid w:val="002E752D"/>
    <w:rsid w:val="002F4B08"/>
    <w:rsid w:val="00323E08"/>
    <w:rsid w:val="00330732"/>
    <w:rsid w:val="00334C20"/>
    <w:rsid w:val="003368FB"/>
    <w:rsid w:val="003613C4"/>
    <w:rsid w:val="00392C05"/>
    <w:rsid w:val="003972F2"/>
    <w:rsid w:val="003A0EAE"/>
    <w:rsid w:val="003B1D43"/>
    <w:rsid w:val="003C12B7"/>
    <w:rsid w:val="003D4AAC"/>
    <w:rsid w:val="003E2D90"/>
    <w:rsid w:val="003F515F"/>
    <w:rsid w:val="003F73AC"/>
    <w:rsid w:val="00402B9E"/>
    <w:rsid w:val="00402EB9"/>
    <w:rsid w:val="00404289"/>
    <w:rsid w:val="00407574"/>
    <w:rsid w:val="004141A1"/>
    <w:rsid w:val="00427A4D"/>
    <w:rsid w:val="00431A82"/>
    <w:rsid w:val="00454D1D"/>
    <w:rsid w:val="00491A7D"/>
    <w:rsid w:val="00491D3D"/>
    <w:rsid w:val="004938EB"/>
    <w:rsid w:val="004B2B1C"/>
    <w:rsid w:val="004B4E18"/>
    <w:rsid w:val="004C449D"/>
    <w:rsid w:val="004E0F81"/>
    <w:rsid w:val="004F7354"/>
    <w:rsid w:val="00503C53"/>
    <w:rsid w:val="00503CAA"/>
    <w:rsid w:val="00504CEA"/>
    <w:rsid w:val="00506FAD"/>
    <w:rsid w:val="00507DFB"/>
    <w:rsid w:val="00520236"/>
    <w:rsid w:val="005242FC"/>
    <w:rsid w:val="0053773B"/>
    <w:rsid w:val="00537E3C"/>
    <w:rsid w:val="00557978"/>
    <w:rsid w:val="0056704B"/>
    <w:rsid w:val="00590EF2"/>
    <w:rsid w:val="005A10FC"/>
    <w:rsid w:val="005B6B34"/>
    <w:rsid w:val="005C1E06"/>
    <w:rsid w:val="005C2A15"/>
    <w:rsid w:val="005C6E27"/>
    <w:rsid w:val="005D062C"/>
    <w:rsid w:val="005D47BF"/>
    <w:rsid w:val="005E6A7F"/>
    <w:rsid w:val="005E7480"/>
    <w:rsid w:val="005F2834"/>
    <w:rsid w:val="005F6113"/>
    <w:rsid w:val="00605A80"/>
    <w:rsid w:val="00610759"/>
    <w:rsid w:val="006161DD"/>
    <w:rsid w:val="00617188"/>
    <w:rsid w:val="00622875"/>
    <w:rsid w:val="00623D1D"/>
    <w:rsid w:val="00624351"/>
    <w:rsid w:val="006275B5"/>
    <w:rsid w:val="00631390"/>
    <w:rsid w:val="00643903"/>
    <w:rsid w:val="00644CA3"/>
    <w:rsid w:val="00646B45"/>
    <w:rsid w:val="00650A68"/>
    <w:rsid w:val="006535C6"/>
    <w:rsid w:val="006576B4"/>
    <w:rsid w:val="00666A38"/>
    <w:rsid w:val="00670A68"/>
    <w:rsid w:val="00677681"/>
    <w:rsid w:val="006A05DA"/>
    <w:rsid w:val="006A272E"/>
    <w:rsid w:val="006A3B93"/>
    <w:rsid w:val="006D45E1"/>
    <w:rsid w:val="006D533C"/>
    <w:rsid w:val="006D66A5"/>
    <w:rsid w:val="006E695A"/>
    <w:rsid w:val="006F29DD"/>
    <w:rsid w:val="00707356"/>
    <w:rsid w:val="007201BC"/>
    <w:rsid w:val="00723E83"/>
    <w:rsid w:val="00730E41"/>
    <w:rsid w:val="00734FF6"/>
    <w:rsid w:val="007566FA"/>
    <w:rsid w:val="00760673"/>
    <w:rsid w:val="00790099"/>
    <w:rsid w:val="00790739"/>
    <w:rsid w:val="00795846"/>
    <w:rsid w:val="00797035"/>
    <w:rsid w:val="007A26B5"/>
    <w:rsid w:val="007A463F"/>
    <w:rsid w:val="007A7C9B"/>
    <w:rsid w:val="007B06E2"/>
    <w:rsid w:val="007C2FED"/>
    <w:rsid w:val="007D0174"/>
    <w:rsid w:val="007D3603"/>
    <w:rsid w:val="007F3EF2"/>
    <w:rsid w:val="00802790"/>
    <w:rsid w:val="008120D2"/>
    <w:rsid w:val="00836EC8"/>
    <w:rsid w:val="0084544F"/>
    <w:rsid w:val="0086403C"/>
    <w:rsid w:val="0087037E"/>
    <w:rsid w:val="00892082"/>
    <w:rsid w:val="008A038C"/>
    <w:rsid w:val="008A24F4"/>
    <w:rsid w:val="008A2829"/>
    <w:rsid w:val="008A6725"/>
    <w:rsid w:val="008B26AC"/>
    <w:rsid w:val="008B394D"/>
    <w:rsid w:val="008C0097"/>
    <w:rsid w:val="008C2AF8"/>
    <w:rsid w:val="008D090E"/>
    <w:rsid w:val="008D1195"/>
    <w:rsid w:val="008F27A8"/>
    <w:rsid w:val="0090302A"/>
    <w:rsid w:val="00910451"/>
    <w:rsid w:val="009143DD"/>
    <w:rsid w:val="00915207"/>
    <w:rsid w:val="00933CED"/>
    <w:rsid w:val="00934A99"/>
    <w:rsid w:val="00936A36"/>
    <w:rsid w:val="00936B99"/>
    <w:rsid w:val="00936E61"/>
    <w:rsid w:val="009436D4"/>
    <w:rsid w:val="00946294"/>
    <w:rsid w:val="009611D9"/>
    <w:rsid w:val="00977F94"/>
    <w:rsid w:val="00990B1B"/>
    <w:rsid w:val="00996732"/>
    <w:rsid w:val="009A2053"/>
    <w:rsid w:val="009A5C74"/>
    <w:rsid w:val="009A758B"/>
    <w:rsid w:val="009B036D"/>
    <w:rsid w:val="009B32BB"/>
    <w:rsid w:val="009B57FD"/>
    <w:rsid w:val="009D24F7"/>
    <w:rsid w:val="009D7685"/>
    <w:rsid w:val="009F2CFD"/>
    <w:rsid w:val="00A00836"/>
    <w:rsid w:val="00A06D3B"/>
    <w:rsid w:val="00A1589E"/>
    <w:rsid w:val="00A27F7A"/>
    <w:rsid w:val="00A33526"/>
    <w:rsid w:val="00A44283"/>
    <w:rsid w:val="00A67091"/>
    <w:rsid w:val="00A81413"/>
    <w:rsid w:val="00A81F39"/>
    <w:rsid w:val="00A86588"/>
    <w:rsid w:val="00A90E95"/>
    <w:rsid w:val="00A92D3A"/>
    <w:rsid w:val="00A96E7C"/>
    <w:rsid w:val="00AB2FBB"/>
    <w:rsid w:val="00AD2954"/>
    <w:rsid w:val="00AD30F5"/>
    <w:rsid w:val="00AE2EFF"/>
    <w:rsid w:val="00AE6756"/>
    <w:rsid w:val="00AF290E"/>
    <w:rsid w:val="00AF4059"/>
    <w:rsid w:val="00AF4361"/>
    <w:rsid w:val="00AF4762"/>
    <w:rsid w:val="00AF67E5"/>
    <w:rsid w:val="00B007CB"/>
    <w:rsid w:val="00B00DFE"/>
    <w:rsid w:val="00B0327B"/>
    <w:rsid w:val="00B06B0C"/>
    <w:rsid w:val="00B07E3C"/>
    <w:rsid w:val="00B17EE6"/>
    <w:rsid w:val="00B205A0"/>
    <w:rsid w:val="00B23462"/>
    <w:rsid w:val="00B272E0"/>
    <w:rsid w:val="00B30FBF"/>
    <w:rsid w:val="00B4341D"/>
    <w:rsid w:val="00B45D89"/>
    <w:rsid w:val="00B47122"/>
    <w:rsid w:val="00B51C44"/>
    <w:rsid w:val="00B542BC"/>
    <w:rsid w:val="00B62ADC"/>
    <w:rsid w:val="00B73A29"/>
    <w:rsid w:val="00B73B35"/>
    <w:rsid w:val="00B934FF"/>
    <w:rsid w:val="00B94FA8"/>
    <w:rsid w:val="00BA4820"/>
    <w:rsid w:val="00BA6772"/>
    <w:rsid w:val="00BA6FC6"/>
    <w:rsid w:val="00BB2E66"/>
    <w:rsid w:val="00BB57E7"/>
    <w:rsid w:val="00BC08F7"/>
    <w:rsid w:val="00BC2C2D"/>
    <w:rsid w:val="00BE2E58"/>
    <w:rsid w:val="00BF4918"/>
    <w:rsid w:val="00C02368"/>
    <w:rsid w:val="00C10FE2"/>
    <w:rsid w:val="00C16221"/>
    <w:rsid w:val="00C16837"/>
    <w:rsid w:val="00C16886"/>
    <w:rsid w:val="00C1689E"/>
    <w:rsid w:val="00C21DA1"/>
    <w:rsid w:val="00C21EA3"/>
    <w:rsid w:val="00C25384"/>
    <w:rsid w:val="00C2794E"/>
    <w:rsid w:val="00C44A06"/>
    <w:rsid w:val="00C501A7"/>
    <w:rsid w:val="00C501B5"/>
    <w:rsid w:val="00C57854"/>
    <w:rsid w:val="00C83508"/>
    <w:rsid w:val="00C855B9"/>
    <w:rsid w:val="00C97959"/>
    <w:rsid w:val="00CB55EF"/>
    <w:rsid w:val="00CC143B"/>
    <w:rsid w:val="00CC1E4B"/>
    <w:rsid w:val="00CC4BDD"/>
    <w:rsid w:val="00CC55FD"/>
    <w:rsid w:val="00CC6848"/>
    <w:rsid w:val="00CE0891"/>
    <w:rsid w:val="00CF5EB9"/>
    <w:rsid w:val="00D039FD"/>
    <w:rsid w:val="00D13898"/>
    <w:rsid w:val="00D157A0"/>
    <w:rsid w:val="00D16481"/>
    <w:rsid w:val="00D1792D"/>
    <w:rsid w:val="00D25162"/>
    <w:rsid w:val="00D36DD1"/>
    <w:rsid w:val="00D43CA9"/>
    <w:rsid w:val="00D457D7"/>
    <w:rsid w:val="00D457DF"/>
    <w:rsid w:val="00D53E32"/>
    <w:rsid w:val="00D5407F"/>
    <w:rsid w:val="00D547B2"/>
    <w:rsid w:val="00D553AE"/>
    <w:rsid w:val="00D60CB7"/>
    <w:rsid w:val="00D66EA9"/>
    <w:rsid w:val="00D75CBF"/>
    <w:rsid w:val="00D77008"/>
    <w:rsid w:val="00D857CE"/>
    <w:rsid w:val="00DB64D8"/>
    <w:rsid w:val="00DC0751"/>
    <w:rsid w:val="00DC3459"/>
    <w:rsid w:val="00DC7F80"/>
    <w:rsid w:val="00DE5F25"/>
    <w:rsid w:val="00DE733E"/>
    <w:rsid w:val="00DF1D01"/>
    <w:rsid w:val="00DF299C"/>
    <w:rsid w:val="00DF6D72"/>
    <w:rsid w:val="00E06BD1"/>
    <w:rsid w:val="00E20C8A"/>
    <w:rsid w:val="00E26ED8"/>
    <w:rsid w:val="00E362FC"/>
    <w:rsid w:val="00E421A0"/>
    <w:rsid w:val="00E70887"/>
    <w:rsid w:val="00E76C10"/>
    <w:rsid w:val="00E81E90"/>
    <w:rsid w:val="00E86C30"/>
    <w:rsid w:val="00E876F8"/>
    <w:rsid w:val="00E90CBF"/>
    <w:rsid w:val="00EB4377"/>
    <w:rsid w:val="00EB6781"/>
    <w:rsid w:val="00EC0413"/>
    <w:rsid w:val="00EC7740"/>
    <w:rsid w:val="00ED42D6"/>
    <w:rsid w:val="00ED7FB5"/>
    <w:rsid w:val="00EE7226"/>
    <w:rsid w:val="00EF2F86"/>
    <w:rsid w:val="00EF646D"/>
    <w:rsid w:val="00F00CD9"/>
    <w:rsid w:val="00F017F0"/>
    <w:rsid w:val="00F21D69"/>
    <w:rsid w:val="00F26BAE"/>
    <w:rsid w:val="00F306FE"/>
    <w:rsid w:val="00F342C5"/>
    <w:rsid w:val="00F37B10"/>
    <w:rsid w:val="00F602A7"/>
    <w:rsid w:val="00F62CDB"/>
    <w:rsid w:val="00F6768A"/>
    <w:rsid w:val="00F70A6C"/>
    <w:rsid w:val="00F75B42"/>
    <w:rsid w:val="00F7752B"/>
    <w:rsid w:val="00F8467B"/>
    <w:rsid w:val="00F87469"/>
    <w:rsid w:val="00F87797"/>
    <w:rsid w:val="00F87E1B"/>
    <w:rsid w:val="00FA4CF3"/>
    <w:rsid w:val="00FC1297"/>
    <w:rsid w:val="00FC5F90"/>
    <w:rsid w:val="00FC6F06"/>
    <w:rsid w:val="00FF5E3A"/>
    <w:rsid w:val="00FF6CFC"/>
    <w:rsid w:val="00FF7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F483"/>
  <w15:docId w15:val="{81D15B7C-C306-41B5-AF4D-CF86E3BB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1BC"/>
    <w:pPr>
      <w:spacing w:after="200" w:line="276" w:lineRule="auto"/>
    </w:pPr>
    <w:rPr>
      <w:sz w:val="22"/>
      <w:szCs w:val="22"/>
      <w:lang w:eastAsia="en-US"/>
    </w:rPr>
  </w:style>
  <w:style w:type="paragraph" w:styleId="Nadpis1">
    <w:name w:val="heading 1"/>
    <w:basedOn w:val="Normln"/>
    <w:link w:val="Nadpis1Char"/>
    <w:uiPriority w:val="9"/>
    <w:qFormat/>
    <w:rsid w:val="004938E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dpis3">
    <w:name w:val="heading 3"/>
    <w:basedOn w:val="Normln"/>
    <w:next w:val="Normln"/>
    <w:link w:val="Nadpis3Char"/>
    <w:uiPriority w:val="9"/>
    <w:semiHidden/>
    <w:unhideWhenUsed/>
    <w:qFormat/>
    <w:rsid w:val="005F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B3EE7"/>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B3EE7"/>
    <w:rPr>
      <w:rFonts w:ascii="Tahoma" w:hAnsi="Tahoma" w:cs="Tahoma"/>
      <w:sz w:val="16"/>
      <w:szCs w:val="16"/>
    </w:rPr>
  </w:style>
  <w:style w:type="paragraph" w:customStyle="1" w:styleId="adresa">
    <w:name w:val="adresa"/>
    <w:basedOn w:val="Normln"/>
    <w:qFormat/>
    <w:rsid w:val="00CC143B"/>
    <w:pPr>
      <w:spacing w:after="0" w:line="240" w:lineRule="auto"/>
      <w:jc w:val="both"/>
    </w:pPr>
    <w:rPr>
      <w:rFonts w:ascii="Arial" w:hAnsi="Arial"/>
      <w:b/>
    </w:rPr>
  </w:style>
  <w:style w:type="paragraph" w:customStyle="1" w:styleId="nadpis-smlouva">
    <w:name w:val="nadpis - smlouva ..."/>
    <w:basedOn w:val="Normln"/>
    <w:qFormat/>
    <w:rsid w:val="00CC143B"/>
    <w:pPr>
      <w:spacing w:after="0" w:line="240" w:lineRule="auto"/>
      <w:jc w:val="center"/>
    </w:pPr>
    <w:rPr>
      <w:rFonts w:ascii="Arial" w:hAnsi="Arial"/>
      <w:b/>
      <w:caps/>
      <w:sz w:val="28"/>
    </w:rPr>
  </w:style>
  <w:style w:type="character" w:styleId="Hypertextovodkaz">
    <w:name w:val="Hyperlink"/>
    <w:uiPriority w:val="99"/>
    <w:rsid w:val="007A463F"/>
    <w:rPr>
      <w:color w:val="0000FF"/>
      <w:u w:val="single"/>
    </w:rPr>
  </w:style>
  <w:style w:type="paragraph" w:styleId="Normlnweb">
    <w:name w:val="Normal (Web)"/>
    <w:basedOn w:val="Normln"/>
    <w:uiPriority w:val="99"/>
    <w:rsid w:val="00C16221"/>
    <w:pPr>
      <w:spacing w:before="100" w:beforeAutospacing="1" w:after="100" w:afterAutospacing="1" w:line="240" w:lineRule="auto"/>
    </w:pPr>
    <w:rPr>
      <w:rFonts w:ascii="Times New Roman" w:eastAsia="Times New Roman" w:hAnsi="Times New Roman"/>
      <w:sz w:val="24"/>
      <w:szCs w:val="24"/>
      <w:lang w:eastAsia="cs-CZ"/>
    </w:rPr>
  </w:style>
  <w:style w:type="paragraph" w:styleId="Prosttext">
    <w:name w:val="Plain Text"/>
    <w:basedOn w:val="Normln"/>
    <w:link w:val="ProsttextChar"/>
    <w:rsid w:val="00666A38"/>
    <w:pPr>
      <w:spacing w:after="0" w:line="240" w:lineRule="auto"/>
    </w:pPr>
    <w:rPr>
      <w:rFonts w:ascii="Courier New" w:eastAsia="Times New Roman" w:hAnsi="Courier New"/>
      <w:sz w:val="20"/>
      <w:szCs w:val="20"/>
    </w:rPr>
  </w:style>
  <w:style w:type="character" w:customStyle="1" w:styleId="ProsttextChar">
    <w:name w:val="Prostý text Char"/>
    <w:link w:val="Prosttext"/>
    <w:rsid w:val="00666A38"/>
    <w:rPr>
      <w:rFonts w:ascii="Courier New" w:eastAsia="Times New Roman" w:hAnsi="Courier New" w:cs="Courier New"/>
    </w:rPr>
  </w:style>
  <w:style w:type="table" w:styleId="Mkatabulky">
    <w:name w:val="Table Grid"/>
    <w:basedOn w:val="Normlntabulka"/>
    <w:uiPriority w:val="59"/>
    <w:rsid w:val="001B44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3368FB"/>
    <w:rPr>
      <w:b/>
      <w:bCs/>
    </w:rPr>
  </w:style>
  <w:style w:type="character" w:customStyle="1" w:styleId="Nadpis1Char">
    <w:name w:val="Nadpis 1 Char"/>
    <w:link w:val="Nadpis1"/>
    <w:uiPriority w:val="9"/>
    <w:rsid w:val="004938EB"/>
    <w:rPr>
      <w:rFonts w:ascii="Times New Roman" w:eastAsia="Times New Roman" w:hAnsi="Times New Roman"/>
      <w:b/>
      <w:bCs/>
      <w:kern w:val="36"/>
      <w:sz w:val="48"/>
      <w:szCs w:val="48"/>
    </w:rPr>
  </w:style>
  <w:style w:type="paragraph" w:styleId="Zkladntext2">
    <w:name w:val="Body Text 2"/>
    <w:basedOn w:val="Normln"/>
    <w:link w:val="Zkladntext2Char"/>
    <w:unhideWhenUsed/>
    <w:rsid w:val="00EC0413"/>
    <w:pPr>
      <w:spacing w:after="0" w:line="240" w:lineRule="auto"/>
      <w:jc w:val="both"/>
    </w:pPr>
    <w:rPr>
      <w:rFonts w:ascii="Arial" w:eastAsia="Times New Roman" w:hAnsi="Arial" w:cs="Arial"/>
      <w:sz w:val="20"/>
      <w:szCs w:val="24"/>
      <w:lang w:eastAsia="cs-CZ"/>
    </w:rPr>
  </w:style>
  <w:style w:type="character" w:customStyle="1" w:styleId="Zkladntext2Char">
    <w:name w:val="Základní text 2 Char"/>
    <w:link w:val="Zkladntext2"/>
    <w:rsid w:val="00EC0413"/>
    <w:rPr>
      <w:rFonts w:ascii="Arial" w:eastAsia="Times New Roman" w:hAnsi="Arial" w:cs="Arial"/>
      <w:szCs w:val="24"/>
    </w:rPr>
  </w:style>
  <w:style w:type="character" w:customStyle="1" w:styleId="apple-converted-space">
    <w:name w:val="apple-converted-space"/>
    <w:rsid w:val="00EC0413"/>
  </w:style>
  <w:style w:type="character" w:customStyle="1" w:styleId="Nadpis3Char">
    <w:name w:val="Nadpis 3 Char"/>
    <w:basedOn w:val="Standardnpsmoodstavce"/>
    <w:link w:val="Nadpis3"/>
    <w:uiPriority w:val="9"/>
    <w:semiHidden/>
    <w:rsid w:val="005F2834"/>
    <w:rPr>
      <w:rFonts w:asciiTheme="majorHAnsi" w:eastAsiaTheme="majorEastAsia" w:hAnsiTheme="majorHAnsi" w:cstheme="majorBidi"/>
      <w:color w:val="1F4D78" w:themeColor="accent1" w:themeShade="7F"/>
      <w:sz w:val="24"/>
      <w:szCs w:val="24"/>
      <w:lang w:eastAsia="en-US"/>
    </w:rPr>
  </w:style>
  <w:style w:type="character" w:customStyle="1" w:styleId="h1a">
    <w:name w:val="h1a"/>
    <w:basedOn w:val="Standardnpsmoodstavce"/>
    <w:rsid w:val="00910451"/>
  </w:style>
  <w:style w:type="paragraph" w:styleId="Zkladntext">
    <w:name w:val="Body Text"/>
    <w:basedOn w:val="Normln"/>
    <w:link w:val="ZkladntextChar"/>
    <w:uiPriority w:val="99"/>
    <w:semiHidden/>
    <w:unhideWhenUsed/>
    <w:rsid w:val="00193611"/>
    <w:pPr>
      <w:spacing w:after="120"/>
    </w:pPr>
  </w:style>
  <w:style w:type="character" w:customStyle="1" w:styleId="ZkladntextChar">
    <w:name w:val="Základní text Char"/>
    <w:basedOn w:val="Standardnpsmoodstavce"/>
    <w:link w:val="Zkladntext"/>
    <w:uiPriority w:val="99"/>
    <w:semiHidden/>
    <w:rsid w:val="001936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930">
      <w:bodyDiv w:val="1"/>
      <w:marLeft w:val="0"/>
      <w:marRight w:val="0"/>
      <w:marTop w:val="0"/>
      <w:marBottom w:val="0"/>
      <w:divBdr>
        <w:top w:val="none" w:sz="0" w:space="0" w:color="auto"/>
        <w:left w:val="none" w:sz="0" w:space="0" w:color="auto"/>
        <w:bottom w:val="none" w:sz="0" w:space="0" w:color="auto"/>
        <w:right w:val="none" w:sz="0" w:space="0" w:color="auto"/>
      </w:divBdr>
    </w:div>
    <w:div w:id="771822304">
      <w:bodyDiv w:val="1"/>
      <w:marLeft w:val="0"/>
      <w:marRight w:val="0"/>
      <w:marTop w:val="0"/>
      <w:marBottom w:val="0"/>
      <w:divBdr>
        <w:top w:val="none" w:sz="0" w:space="0" w:color="auto"/>
        <w:left w:val="none" w:sz="0" w:space="0" w:color="auto"/>
        <w:bottom w:val="none" w:sz="0" w:space="0" w:color="auto"/>
        <w:right w:val="none" w:sz="0" w:space="0" w:color="auto"/>
      </w:divBdr>
    </w:div>
    <w:div w:id="792019375">
      <w:bodyDiv w:val="1"/>
      <w:marLeft w:val="0"/>
      <w:marRight w:val="0"/>
      <w:marTop w:val="0"/>
      <w:marBottom w:val="0"/>
      <w:divBdr>
        <w:top w:val="none" w:sz="0" w:space="0" w:color="auto"/>
        <w:left w:val="none" w:sz="0" w:space="0" w:color="auto"/>
        <w:bottom w:val="none" w:sz="0" w:space="0" w:color="auto"/>
        <w:right w:val="none" w:sz="0" w:space="0" w:color="auto"/>
      </w:divBdr>
    </w:div>
    <w:div w:id="1374581065">
      <w:bodyDiv w:val="1"/>
      <w:marLeft w:val="0"/>
      <w:marRight w:val="0"/>
      <w:marTop w:val="0"/>
      <w:marBottom w:val="0"/>
      <w:divBdr>
        <w:top w:val="none" w:sz="0" w:space="0" w:color="auto"/>
        <w:left w:val="none" w:sz="0" w:space="0" w:color="auto"/>
        <w:bottom w:val="none" w:sz="0" w:space="0" w:color="auto"/>
        <w:right w:val="none" w:sz="0" w:space="0" w:color="auto"/>
      </w:divBdr>
    </w:div>
    <w:div w:id="1604461435">
      <w:bodyDiv w:val="1"/>
      <w:marLeft w:val="0"/>
      <w:marRight w:val="0"/>
      <w:marTop w:val="0"/>
      <w:marBottom w:val="0"/>
      <w:divBdr>
        <w:top w:val="none" w:sz="0" w:space="0" w:color="auto"/>
        <w:left w:val="none" w:sz="0" w:space="0" w:color="auto"/>
        <w:bottom w:val="none" w:sz="0" w:space="0" w:color="auto"/>
        <w:right w:val="none" w:sz="0" w:space="0" w:color="auto"/>
      </w:divBdr>
    </w:div>
    <w:div w:id="1818185946">
      <w:bodyDiv w:val="1"/>
      <w:marLeft w:val="0"/>
      <w:marRight w:val="0"/>
      <w:marTop w:val="0"/>
      <w:marBottom w:val="0"/>
      <w:divBdr>
        <w:top w:val="none" w:sz="0" w:space="0" w:color="auto"/>
        <w:left w:val="none" w:sz="0" w:space="0" w:color="auto"/>
        <w:bottom w:val="none" w:sz="0" w:space="0" w:color="auto"/>
        <w:right w:val="none" w:sz="0" w:space="0" w:color="auto"/>
      </w:divBdr>
    </w:div>
    <w:div w:id="18251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echolupy.cz" TargetMode="External"/><Relationship Id="rId3" Type="http://schemas.openxmlformats.org/officeDocument/2006/relationships/styles" Target="styles.xml"/><Relationship Id="rId7" Type="http://schemas.openxmlformats.org/officeDocument/2006/relationships/hyperlink" Target="mailto:info@zsmecholupy.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cholupy-sc.cz" TargetMode="External"/><Relationship Id="rId4" Type="http://schemas.openxmlformats.org/officeDocument/2006/relationships/settings" Target="settings.xml"/><Relationship Id="rId9" Type="http://schemas.openxmlformats.org/officeDocument/2006/relationships/hyperlink" Target="mailto:obecniurad@mecholupy-s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F7CD-954B-4EFC-8C6C-D5A38F2E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20</Pages>
  <Words>6278</Words>
  <Characters>37045</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Základní škola Měcholupy, okres Louny</vt:lpstr>
    </vt:vector>
  </TitlesOfParts>
  <Company/>
  <LinksUpToDate>false</LinksUpToDate>
  <CharactersWithSpaces>43237</CharactersWithSpaces>
  <SharedDoc>false</SharedDoc>
  <HLinks>
    <vt:vector size="24" baseType="variant">
      <vt:variant>
        <vt:i4>6357100</vt:i4>
      </vt:variant>
      <vt:variant>
        <vt:i4>9</vt:i4>
      </vt:variant>
      <vt:variant>
        <vt:i4>0</vt:i4>
      </vt:variant>
      <vt:variant>
        <vt:i4>5</vt:i4>
      </vt:variant>
      <vt:variant>
        <vt:lpwstr>http://www.mecholupy-sc.cz/</vt:lpwstr>
      </vt:variant>
      <vt:variant>
        <vt:lpwstr/>
      </vt:variant>
      <vt:variant>
        <vt:i4>7208964</vt:i4>
      </vt:variant>
      <vt:variant>
        <vt:i4>6</vt:i4>
      </vt:variant>
      <vt:variant>
        <vt:i4>0</vt:i4>
      </vt:variant>
      <vt:variant>
        <vt:i4>5</vt:i4>
      </vt:variant>
      <vt:variant>
        <vt:lpwstr>mailto:obecniurad@mecholupy-sc.cz</vt:lpwstr>
      </vt:variant>
      <vt:variant>
        <vt:lpwstr/>
      </vt:variant>
      <vt:variant>
        <vt:i4>7340134</vt:i4>
      </vt:variant>
      <vt:variant>
        <vt:i4>3</vt:i4>
      </vt:variant>
      <vt:variant>
        <vt:i4>0</vt:i4>
      </vt:variant>
      <vt:variant>
        <vt:i4>5</vt:i4>
      </vt:variant>
      <vt:variant>
        <vt:lpwstr>http://www.zsmecholupy.cz/</vt:lpwstr>
      </vt:variant>
      <vt:variant>
        <vt:lpwstr/>
      </vt:variant>
      <vt:variant>
        <vt:i4>1769535</vt:i4>
      </vt:variant>
      <vt:variant>
        <vt:i4>0</vt:i4>
      </vt:variant>
      <vt:variant>
        <vt:i4>0</vt:i4>
      </vt:variant>
      <vt:variant>
        <vt:i4>5</vt:i4>
      </vt:variant>
      <vt:variant>
        <vt:lpwstr>mailto:info@zsmecholupy.cz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Měcholupy, okres Louny</dc:title>
  <dc:creator>ZŠ Měcholupy</dc:creator>
  <cp:lastModifiedBy>Klara Ciglova</cp:lastModifiedBy>
  <cp:revision>12</cp:revision>
  <cp:lastPrinted>2012-09-12T10:59:00Z</cp:lastPrinted>
  <dcterms:created xsi:type="dcterms:W3CDTF">2021-08-19T10:11:00Z</dcterms:created>
  <dcterms:modified xsi:type="dcterms:W3CDTF">2021-10-27T06:30:00Z</dcterms:modified>
</cp:coreProperties>
</file>