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3F6" w:rsidRPr="00BA1C79" w:rsidRDefault="000C03F6" w:rsidP="000C03F6">
      <w:pPr>
        <w:spacing w:after="0" w:line="259" w:lineRule="auto"/>
        <w:ind w:left="0" w:right="0" w:firstLine="0"/>
        <w:jc w:val="center"/>
        <w:rPr>
          <w:b/>
        </w:rPr>
      </w:pPr>
      <w:r w:rsidRPr="00BA1C79">
        <w:rPr>
          <w:b/>
        </w:rPr>
        <w:t>Základní škola Měcholupy, okres Louny</w:t>
      </w:r>
    </w:p>
    <w:p w:rsidR="000C03F6" w:rsidRPr="00BA1C79" w:rsidRDefault="000C03F6">
      <w:pPr>
        <w:spacing w:after="0" w:line="259" w:lineRule="auto"/>
        <w:ind w:left="0" w:right="0" w:firstLine="0"/>
        <w:jc w:val="left"/>
        <w:rPr>
          <w:b/>
        </w:rPr>
      </w:pPr>
    </w:p>
    <w:p w:rsidR="00D20166" w:rsidRPr="00BA1C79" w:rsidRDefault="000C03F6" w:rsidP="000C03F6">
      <w:pPr>
        <w:spacing w:after="0" w:line="259" w:lineRule="auto"/>
        <w:ind w:left="0" w:right="0" w:firstLine="0"/>
        <w:jc w:val="center"/>
        <w:rPr>
          <w:b/>
          <w:u w:val="single"/>
        </w:rPr>
      </w:pPr>
      <w:r w:rsidRPr="00BA1C79">
        <w:rPr>
          <w:b/>
          <w:u w:val="single"/>
        </w:rPr>
        <w:t>Vnitřní řád školní družiny</w:t>
      </w:r>
    </w:p>
    <w:p w:rsidR="000C03F6" w:rsidRPr="00BA1C79" w:rsidRDefault="000C03F6">
      <w:pPr>
        <w:spacing w:after="0" w:line="259" w:lineRule="auto"/>
        <w:ind w:left="0" w:right="0" w:firstLine="0"/>
        <w:jc w:val="left"/>
        <w:rPr>
          <w:u w:val="single"/>
        </w:rPr>
      </w:pPr>
    </w:p>
    <w:p w:rsidR="00D20166" w:rsidRDefault="00260675">
      <w:pPr>
        <w:pStyle w:val="Nadpis1"/>
        <w:ind w:left="-5"/>
      </w:pPr>
      <w:r>
        <w:t xml:space="preserve">Obecná ustanovení </w:t>
      </w:r>
    </w:p>
    <w:p w:rsidR="00D20166" w:rsidRDefault="00260675">
      <w:pPr>
        <w:ind w:left="-15" w:right="0" w:firstLine="0"/>
      </w:pPr>
      <w:r>
        <w:t xml:space="preserve">Na základě ustanovení zákona č. 561/2004 Sb. o předškolním, základním středním, vyšším odborném a jiném vzdělávání (školský zákon) v platném znění vydávám jako statutární orgán školy tuto směrnici. Směrnice je součástí organizačního řádu školy. Určuje pravidla provozu, stanoví režim školní družiny (dále jen ŠD), je závazný pro pedagogické pracovníky a má informativní funkci pro rodiče. Prokazatelné seznámení rodičů s tímto řádem provedou vychovatelky ŠD při zápisu dětí do ŠD.   </w:t>
      </w:r>
    </w:p>
    <w:p w:rsidR="00D20166" w:rsidRDefault="00260675">
      <w:pPr>
        <w:ind w:left="-15" w:right="0" w:firstLine="0"/>
      </w:pPr>
      <w:r>
        <w:t>Školní družina se ve své činnosti řídí zejména vyhláškou č. 74/2005 Sb. o zájmovém vzdělávání</w:t>
      </w:r>
      <w:r w:rsidR="000C03F6">
        <w:t>, v platném znění</w:t>
      </w:r>
      <w:r>
        <w:t xml:space="preserve">.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pStyle w:val="Nadpis1"/>
        <w:ind w:left="-5"/>
      </w:pPr>
      <w:r>
        <w:t xml:space="preserve">Poslání školní družiny </w:t>
      </w:r>
    </w:p>
    <w:p w:rsidR="00D20166" w:rsidRDefault="00260675">
      <w:pPr>
        <w:ind w:left="-15" w:right="0" w:firstLine="0"/>
      </w:pPr>
      <w:r>
        <w:t xml:space="preserve">Školní družina tvoří ve dnech školního vyučování mezistupeň mezi výukou ve škole a výchovou v rodině. ŠD není pokračováním školního vyučování, má svá specifika, která ji odlišují od školního vyučování. Hlavním posláním ŠD je zabezpečení zájmové činnosti, odpočinku a rekreace žáků, umožňuje žákům přípravu na vyučování, zajišťuje také dohled nad žáky.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pStyle w:val="Nadpis2"/>
        <w:ind w:left="-5"/>
      </w:pPr>
      <w:r>
        <w:rPr>
          <w:u w:val="none"/>
        </w:rPr>
        <w:t>1.</w:t>
      </w:r>
      <w:r>
        <w:rPr>
          <w:rFonts w:ascii="Arial" w:eastAsia="Arial" w:hAnsi="Arial" w:cs="Arial"/>
          <w:u w:val="none"/>
        </w:rPr>
        <w:t xml:space="preserve"> </w:t>
      </w:r>
      <w:r>
        <w:t>Přihlašování a odhlašování</w:t>
      </w:r>
      <w:r>
        <w:rPr>
          <w:u w:val="none"/>
        </w:rPr>
        <w:t xml:space="preserve">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ind w:left="415" w:right="0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Vychovatelka školní družiny zajišťuje přihlašování a odhlašování žáků, vybírání poplatků, předávání informací zákonným zástupcům, vyřizování námětů a stížností. Žák nastoupí do družiny až po odevzdání vyplněné a podepsané přihlášky zákonnými zástupci. Odhlášení ze ŠD: bude prováděno písemnou formou jen od zákonných zástupců.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ind w:left="-15" w:right="0" w:firstLine="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O zařazení dětí do školní družiny rozhoduje ředitel školy.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ind w:left="415" w:right="0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Za pobyt dětí ve ŠD je vybírán poplatek, jehož výši stanovuje </w:t>
      </w:r>
      <w:r w:rsidR="000C03F6">
        <w:t xml:space="preserve">ředitel školy se souhlasem </w:t>
      </w:r>
      <w:r>
        <w:t>zřizovatel</w:t>
      </w:r>
      <w:r w:rsidR="000C03F6">
        <w:t>e na daný školní rok.</w:t>
      </w:r>
      <w:r>
        <w:t xml:space="preserve"> Pokud za žáka není zaplacen poplatek, ředitel školy může rozhodnout o jeho vyřazení z družiny od prvního dne dalšího měsíce.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ind w:left="415" w:right="0"/>
      </w:pP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Rodiče nebo jiní zákonní zástupci žáka přihlášeného k pravidelné docházce do družiny sdělí družině rozsah docházky žáka a způsob odchodu žáka z družiny; tyto údaje jsou zaznamenány na zápisním lístku. Omluvu nepřítomnosti žáka v družině, odchylky od docházky </w:t>
      </w:r>
      <w:r w:rsidR="000C03F6">
        <w:t>žáka, nebo</w:t>
      </w:r>
      <w:r>
        <w:t xml:space="preserve"> pokud má žák odejít ze ŠD jinak či s jinou osobou, než je obvyklé a je uvedeno na zápisním lístku, sdělí rodiče tuto skutečnost družině písemně. Předem známou nepřítomnost žáka v družině zákonný zástupce oznámí písemně. Vyzvednout dítě ze ŠD může pouze osoba uvedená v přihlášce. </w:t>
      </w:r>
    </w:p>
    <w:p w:rsidR="00D20166" w:rsidRDefault="00260675">
      <w:pPr>
        <w:spacing w:after="0" w:line="259" w:lineRule="auto"/>
        <w:ind w:left="420" w:right="0" w:firstLine="0"/>
        <w:jc w:val="left"/>
      </w:pPr>
      <w:r>
        <w:t xml:space="preserve"> </w:t>
      </w:r>
    </w:p>
    <w:p w:rsidR="00D20166" w:rsidRDefault="00260675">
      <w:pPr>
        <w:ind w:left="415" w:right="0"/>
      </w:pPr>
      <w:r>
        <w:t xml:space="preserve">1.5. V docházkovém sešitě je zaznamenáván příchod žáka do ŠD, odchod jen pokud se údaj liší od zápisního lístku a písemných omluvenek. </w:t>
      </w:r>
    </w:p>
    <w:p w:rsidR="000C03F6" w:rsidRDefault="000C03F6">
      <w:pPr>
        <w:ind w:left="415" w:right="0"/>
      </w:pPr>
    </w:p>
    <w:p w:rsidR="00D20166" w:rsidRDefault="00260675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20166" w:rsidRDefault="00260675">
      <w:pPr>
        <w:spacing w:after="0" w:line="259" w:lineRule="auto"/>
        <w:ind w:left="420" w:right="0" w:firstLine="0"/>
        <w:jc w:val="left"/>
      </w:pPr>
      <w:r>
        <w:t xml:space="preserve"> </w:t>
      </w:r>
    </w:p>
    <w:p w:rsidR="00D20166" w:rsidRDefault="00260675">
      <w:pPr>
        <w:pStyle w:val="Nadpis2"/>
        <w:ind w:left="-5"/>
      </w:pPr>
      <w:r>
        <w:rPr>
          <w:u w:val="none"/>
        </w:rPr>
        <w:lastRenderedPageBreak/>
        <w:t>2.</w:t>
      </w:r>
      <w:r>
        <w:rPr>
          <w:rFonts w:ascii="Arial" w:eastAsia="Arial" w:hAnsi="Arial" w:cs="Arial"/>
          <w:u w:val="none"/>
        </w:rPr>
        <w:t xml:space="preserve"> </w:t>
      </w:r>
      <w:r>
        <w:t>Organizace činnosti</w:t>
      </w:r>
      <w:r>
        <w:rPr>
          <w:u w:val="none"/>
        </w:rPr>
        <w:t xml:space="preserve"> 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F10A73">
      <w:pPr>
        <w:ind w:left="415" w:right="0"/>
      </w:pPr>
      <w:r>
        <w:t>2.1.</w:t>
      </w:r>
      <w:r>
        <w:rPr>
          <w:rFonts w:ascii="Arial" w:eastAsia="Arial" w:hAnsi="Arial" w:cs="Arial"/>
        </w:rPr>
        <w:t xml:space="preserve"> </w:t>
      </w:r>
      <w:r>
        <w:t>Provozní</w:t>
      </w:r>
      <w:r w:rsidR="000C03F6">
        <w:t xml:space="preserve"> doba ŠD je: 6:00</w:t>
      </w:r>
      <w:r w:rsidR="00A254FC">
        <w:t xml:space="preserve"> – 7:</w:t>
      </w:r>
      <w:r w:rsidR="005601AF">
        <w:t>3</w:t>
      </w:r>
      <w:r w:rsidR="00A254FC">
        <w:t>0, 11:2</w:t>
      </w:r>
      <w:r w:rsidR="00260675">
        <w:t>0 – 1</w:t>
      </w:r>
      <w:r w:rsidR="000C03F6">
        <w:t>6</w:t>
      </w:r>
      <w:r w:rsidR="00260675">
        <w:t>:00.</w:t>
      </w:r>
      <w:r w:rsidR="00260675">
        <w:rPr>
          <w:b/>
        </w:rPr>
        <w:t xml:space="preserve"> </w:t>
      </w:r>
      <w:r w:rsidR="00260675">
        <w:t xml:space="preserve">Žáci do ranní družiny vstupují do budovy </w:t>
      </w:r>
      <w:r w:rsidR="00FB376A">
        <w:t>školy</w:t>
      </w:r>
      <w:r w:rsidR="000C03F6">
        <w:t xml:space="preserve"> </w:t>
      </w:r>
      <w:r w:rsidR="00FB376A">
        <w:t xml:space="preserve">hlavním </w:t>
      </w:r>
      <w:r w:rsidR="00260675">
        <w:t>vchodem</w:t>
      </w:r>
      <w:r w:rsidR="000C03F6">
        <w:t>.</w:t>
      </w:r>
      <w:r w:rsidR="00260675">
        <w:t xml:space="preserve"> </w:t>
      </w:r>
    </w:p>
    <w:p w:rsidR="00D20166" w:rsidRDefault="00260675">
      <w:pPr>
        <w:ind w:left="420" w:right="0" w:firstLine="0"/>
      </w:pPr>
      <w:r>
        <w:t>Tel. č</w:t>
      </w:r>
      <w:r w:rsidR="001B2AA1">
        <w:t xml:space="preserve">íslo školní družiny: 1. oddělení </w:t>
      </w:r>
      <w:r w:rsidR="00705C47">
        <w:t>602</w:t>
      </w:r>
      <w:r w:rsidR="005601AF">
        <w:t> </w:t>
      </w:r>
      <w:r w:rsidR="00705C47">
        <w:t>742</w:t>
      </w:r>
      <w:r w:rsidR="005601AF">
        <w:t xml:space="preserve"> </w:t>
      </w:r>
      <w:r w:rsidR="00705C47">
        <w:t>029</w:t>
      </w:r>
      <w:r w:rsidR="001B2AA1">
        <w:t xml:space="preserve">, 2. oddělení: </w:t>
      </w:r>
      <w:r w:rsidR="00705C47">
        <w:t>775</w:t>
      </w:r>
      <w:r w:rsidR="005601AF">
        <w:t> </w:t>
      </w:r>
      <w:r w:rsidR="00705C47">
        <w:t>000</w:t>
      </w:r>
      <w:r w:rsidR="005601AF">
        <w:t> </w:t>
      </w:r>
      <w:r w:rsidR="00705C47">
        <w:t>608</w:t>
      </w:r>
    </w:p>
    <w:p w:rsidR="005601AF" w:rsidRDefault="005601AF">
      <w:pPr>
        <w:ind w:left="420" w:right="0" w:firstLine="0"/>
      </w:pPr>
    </w:p>
    <w:p w:rsidR="00D20166" w:rsidRDefault="00260675">
      <w:pPr>
        <w:ind w:left="415" w:right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>Školní družina má dvě oddělení o celkové kapacitě</w:t>
      </w:r>
      <w:r w:rsidR="000C03F6">
        <w:t xml:space="preserve"> 60</w:t>
      </w:r>
      <w:r>
        <w:t xml:space="preserve"> dětí. Rozvrh činnosti jednotlivých oddělení: </w:t>
      </w:r>
      <w:r w:rsidR="00A254FC">
        <w:t>6:00 – 7:</w:t>
      </w:r>
      <w:r w:rsidR="005601AF">
        <w:t>3</w:t>
      </w:r>
      <w:r w:rsidR="001B2AA1">
        <w:t>0, 11</w:t>
      </w:r>
      <w:r w:rsidR="00A254FC">
        <w:t>:2</w:t>
      </w:r>
      <w:r w:rsidR="001B2AA1">
        <w:t>0 – 16:00</w:t>
      </w:r>
    </w:p>
    <w:p w:rsidR="005601AF" w:rsidRDefault="005601AF">
      <w:pPr>
        <w:ind w:left="415" w:right="0"/>
      </w:pPr>
    </w:p>
    <w:p w:rsidR="00D20166" w:rsidRDefault="00260675">
      <w:pPr>
        <w:ind w:left="415" w:right="0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Aby nebyla narušována činnost oddělení, jsou pro odchody dětí stanoveny tyto doby: do 13.00 hod nebo po 15.00 hod. Při nevyzvednutí žáka do stanovené doby rodiči vychovatelka telefonicky informuje zákonné zástupce žáka a osoby uvedené na přihlášce dítěte do ŠD, pokud je tento postup bezvýsledný, informuje </w:t>
      </w:r>
      <w:r w:rsidR="000C03F6">
        <w:t>ředitele školy</w:t>
      </w:r>
      <w:r>
        <w:t xml:space="preserve">. 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ind w:left="415" w:right="0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Činnost ŠD probíhá zejména v těchto místnostech – </w:t>
      </w:r>
      <w:r w:rsidR="000C03F6">
        <w:t>školní družina v budově školy</w:t>
      </w:r>
      <w:r>
        <w:t xml:space="preserve">, tělocvična, sportovní areál školy, počítačová pracovna, žákovská kuchyňka.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 w:rsidP="00814871">
      <w:pPr>
        <w:ind w:right="0"/>
      </w:pPr>
      <w:r>
        <w:t>2.5.</w:t>
      </w:r>
      <w:r>
        <w:rPr>
          <w:rFonts w:ascii="Arial" w:eastAsia="Arial" w:hAnsi="Arial" w:cs="Arial"/>
        </w:rPr>
        <w:t xml:space="preserve"> </w:t>
      </w:r>
      <w:r>
        <w:t>Školní družina se naplňuje nejvýše do celkové kapacity školní družiny</w:t>
      </w:r>
      <w:r w:rsidR="005601AF">
        <w:t>,</w:t>
      </w:r>
      <w:r w:rsidR="00814871">
        <w:t xml:space="preserve"> 1 oddělení max. </w:t>
      </w:r>
      <w:r w:rsidR="009771FE">
        <w:t>30 žáků</w:t>
      </w:r>
      <w:r>
        <w:t xml:space="preserve">.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ind w:left="-15" w:right="0" w:firstLine="0"/>
      </w:pPr>
      <w:r>
        <w:t>2.6.</w:t>
      </w:r>
      <w:r>
        <w:rPr>
          <w:rFonts w:ascii="Arial" w:eastAsia="Arial" w:hAnsi="Arial" w:cs="Arial"/>
        </w:rPr>
        <w:t xml:space="preserve"> </w:t>
      </w:r>
      <w:r>
        <w:t xml:space="preserve">Žáci nosí převlečení, přezůvky, svačinu. Pitný režim </w:t>
      </w:r>
      <w:r w:rsidR="00D56859">
        <w:t xml:space="preserve">je </w:t>
      </w:r>
      <w:r>
        <w:t>zajištěn</w:t>
      </w:r>
      <w:r w:rsidR="00D56859">
        <w:t xml:space="preserve"> ze školní jídelny</w:t>
      </w:r>
      <w:r>
        <w:t xml:space="preserve">.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ind w:left="415" w:right="0"/>
      </w:pPr>
      <w:r>
        <w:t>2.7.</w:t>
      </w:r>
      <w:r>
        <w:rPr>
          <w:rFonts w:ascii="Arial" w:eastAsia="Arial" w:hAnsi="Arial" w:cs="Arial"/>
        </w:rPr>
        <w:t xml:space="preserve"> </w:t>
      </w:r>
      <w:r>
        <w:t xml:space="preserve">Žáci mohou používat mobilní telefony, tablety, PSP a jiná herní zařízení </w:t>
      </w:r>
      <w:r w:rsidR="000C03F6">
        <w:t xml:space="preserve">pouze </w:t>
      </w:r>
      <w:r>
        <w:t xml:space="preserve">po </w:t>
      </w:r>
      <w:r w:rsidR="000C03F6">
        <w:t xml:space="preserve">předchozí </w:t>
      </w:r>
      <w:r>
        <w:t>dohodě</w:t>
      </w:r>
      <w:r w:rsidR="000C03F6">
        <w:t xml:space="preserve"> zákonných zástupců </w:t>
      </w:r>
      <w:r>
        <w:t xml:space="preserve">s vychovatelkou.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ind w:left="-15" w:right="0" w:firstLine="0"/>
      </w:pPr>
      <w:r>
        <w:t>2.8.</w:t>
      </w:r>
      <w:r>
        <w:rPr>
          <w:rFonts w:ascii="Arial" w:eastAsia="Arial" w:hAnsi="Arial" w:cs="Arial"/>
        </w:rPr>
        <w:t xml:space="preserve"> </w:t>
      </w:r>
      <w:r>
        <w:t>Podmínky docházky do ŠD: po čtvrté</w:t>
      </w:r>
      <w:r w:rsidR="00216F97">
        <w:t xml:space="preserve"> a páté</w:t>
      </w:r>
      <w:r>
        <w:t xml:space="preserve"> vyučovací hodině předávají žáky </w:t>
      </w:r>
      <w:r w:rsidR="00216F97">
        <w:t>vyučující</w:t>
      </w:r>
      <w:r>
        <w:t xml:space="preserve"> </w:t>
      </w:r>
    </w:p>
    <w:p w:rsidR="00D20166" w:rsidRDefault="00260675">
      <w:pPr>
        <w:ind w:left="420" w:right="0" w:firstLine="0"/>
      </w:pPr>
      <w:r>
        <w:t>učitelky př</w:t>
      </w:r>
      <w:r w:rsidR="00D56859">
        <w:t xml:space="preserve">ímo vychovatelkám ŠD, žáky </w:t>
      </w:r>
      <w:r>
        <w:t xml:space="preserve">tříd </w:t>
      </w:r>
      <w:r w:rsidR="00D56859">
        <w:t xml:space="preserve">končících později </w:t>
      </w:r>
      <w:r>
        <w:t xml:space="preserve">odvedou do školní družiny po vyučování učitelé, kteří </w:t>
      </w:r>
      <w:r w:rsidR="00216F97">
        <w:t>vyučování s žáky končí</w:t>
      </w:r>
      <w:r>
        <w:t xml:space="preserve">.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ind w:left="-15" w:right="0" w:firstLine="0"/>
      </w:pPr>
      <w:r>
        <w:t>2.9.</w:t>
      </w:r>
      <w:r>
        <w:rPr>
          <w:rFonts w:ascii="Arial" w:eastAsia="Arial" w:hAnsi="Arial" w:cs="Arial"/>
        </w:rPr>
        <w:t xml:space="preserve"> </w:t>
      </w:r>
      <w:r>
        <w:t xml:space="preserve">Rozsah denního provozu ŠD a rozvrh činnosti stanovuje ředitel školy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spacing w:after="48"/>
        <w:ind w:left="415" w:right="0"/>
      </w:pPr>
      <w:r>
        <w:t>2.10.</w:t>
      </w:r>
      <w:r>
        <w:rPr>
          <w:rFonts w:ascii="Arial" w:eastAsia="Arial" w:hAnsi="Arial" w:cs="Arial"/>
        </w:rPr>
        <w:t xml:space="preserve"> </w:t>
      </w:r>
      <w:r>
        <w:t xml:space="preserve">Družina realizuje výchovně vzdělávací činnost ve výchově mimo vyučování zejména formou odpočinkových, rekreačních a zájmových činností; umožňuje žákům přípravu na vyučování. </w:t>
      </w:r>
    </w:p>
    <w:p w:rsidR="00D20166" w:rsidRDefault="00260675">
      <w:pPr>
        <w:numPr>
          <w:ilvl w:val="0"/>
          <w:numId w:val="1"/>
        </w:numPr>
        <w:spacing w:after="46"/>
        <w:ind w:right="0" w:hanging="348"/>
      </w:pPr>
      <w:r>
        <w:rPr>
          <w:i/>
        </w:rPr>
        <w:t>Odpočinkové činnosti -</w:t>
      </w:r>
      <w:r>
        <w:t xml:space="preserve"> mají odstranit únavu</w:t>
      </w:r>
      <w:r>
        <w:rPr>
          <w:i/>
        </w:rPr>
        <w:t>,</w:t>
      </w:r>
      <w:r w:rsidR="009771FE">
        <w:rPr>
          <w:i/>
        </w:rPr>
        <w:t xml:space="preserve"> </w:t>
      </w:r>
      <w:r>
        <w:t xml:space="preserve">zařazují se nejčastěji po obědě, popř. ráno pro žáky, kteří brzy vstávají a dále dle potřeby kdykoliv během dne. Jde o klid na lůžku či </w:t>
      </w:r>
      <w:r w:rsidR="00F10A73">
        <w:t>lehátku, klidové</w:t>
      </w:r>
      <w:r>
        <w:t xml:space="preserve"> hry a klidné zájmové činnosti, poslechové činnosti apod. </w:t>
      </w:r>
    </w:p>
    <w:p w:rsidR="00D20166" w:rsidRDefault="00260675">
      <w:pPr>
        <w:numPr>
          <w:ilvl w:val="0"/>
          <w:numId w:val="1"/>
        </w:numPr>
        <w:spacing w:after="45"/>
        <w:ind w:right="0" w:hanging="348"/>
      </w:pPr>
      <w:r>
        <w:rPr>
          <w:i/>
        </w:rPr>
        <w:t>Rekreační činnosti</w:t>
      </w:r>
      <w:r>
        <w:t xml:space="preserve"> - slouží k regeneraci sil, převažuje v nich odpočinek aktivní s náročnějšími pohybovými prvky. Hry a spontánní činnosti mohou být rušnější. </w:t>
      </w:r>
    </w:p>
    <w:p w:rsidR="00D20166" w:rsidRDefault="00260675">
      <w:pPr>
        <w:numPr>
          <w:ilvl w:val="0"/>
          <w:numId w:val="1"/>
        </w:numPr>
        <w:spacing w:after="45"/>
        <w:ind w:right="0" w:hanging="348"/>
      </w:pPr>
      <w:r>
        <w:rPr>
          <w:i/>
        </w:rPr>
        <w:t>Zájmové činnosti</w:t>
      </w:r>
      <w:r>
        <w:t xml:space="preserve"> - rozvíjejí osobnost žáka, umožňují žákům seberealizaci i kompenzaci možných školních neúspěchů i další rozvoj pohybových dovedností a poznání. </w:t>
      </w:r>
      <w:r w:rsidR="00F10A73">
        <w:t>Jde o řízenou</w:t>
      </w:r>
      <w:r>
        <w:t xml:space="preserve"> kolektivní nebo individuální činnost, organizovanou nebo spontánní aktivitu. Činnost může být organizována pro vybrané žáky z různých oddělení v zájmovém útvaru, který vede vychovatelka ŠD či jiný pedagog nebo rodič.  </w:t>
      </w:r>
    </w:p>
    <w:p w:rsidR="00D20166" w:rsidRDefault="00260675">
      <w:pPr>
        <w:numPr>
          <w:ilvl w:val="0"/>
          <w:numId w:val="1"/>
        </w:numPr>
        <w:ind w:right="0" w:hanging="348"/>
      </w:pPr>
      <w:r>
        <w:rPr>
          <w:i/>
        </w:rPr>
        <w:t>Příprava na vyučování</w:t>
      </w:r>
      <w:r>
        <w:t xml:space="preserve"> </w:t>
      </w:r>
      <w:r>
        <w:rPr>
          <w:i/>
        </w:rPr>
        <w:t>zahrnuje okruh činností související s plněním školních povinností</w:t>
      </w:r>
      <w:r>
        <w:t xml:space="preserve">, není to však povinná činnost ŠD. Může jít o vypracovávání domácích úkolů (pouze se souhlasem </w:t>
      </w:r>
      <w:r w:rsidR="00D56859">
        <w:t>zákonných zástupců</w:t>
      </w:r>
      <w:r>
        <w:t xml:space="preserve">, nikoliv před 15. hodinou, vychovatelka </w:t>
      </w:r>
      <w:r>
        <w:lastRenderedPageBreak/>
        <w:t xml:space="preserve">žákům úkoly neopravuje), nebo zábavné procvičování učiva formou didaktických her (včetně řešení problémů), ověřování a upevňování školních poznatků v praxi při vycházkách, exkurzích a dalších činnostech; </w:t>
      </w:r>
      <w:r>
        <w:rPr>
          <w:i/>
        </w:rPr>
        <w:t>získávání dalších doplňujících poznatků</w:t>
      </w:r>
      <w:r>
        <w:t xml:space="preserve"> při průběžné činnosti ŠD (např. vycházky, poslechové činnosti, práce s knihou a časopisy).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numPr>
          <w:ilvl w:val="1"/>
          <w:numId w:val="2"/>
        </w:numPr>
        <w:ind w:right="0" w:hanging="708"/>
      </w:pPr>
      <w:r>
        <w:t xml:space="preserve">Činnosti družiny se mohou zúčastňovat i žáci nezařazení do družiny, pokud se této činnosti neúčastní plný počet žáků zařazených do družiny stanovený pro oddělení nebo skupinu.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 w:rsidP="00D56859">
      <w:pPr>
        <w:numPr>
          <w:ilvl w:val="1"/>
          <w:numId w:val="2"/>
        </w:numPr>
        <w:ind w:right="0" w:hanging="708"/>
      </w:pPr>
      <w:r>
        <w:t xml:space="preserve">V době řádných prázdnin v průběhu školního roku </w:t>
      </w:r>
      <w:r w:rsidR="00D56859">
        <w:t>se činnost školní družiny, po projednání se zřizovatelem školy, nezajišťuje</w:t>
      </w:r>
    </w:p>
    <w:p w:rsidR="00D56859" w:rsidRDefault="00D56859" w:rsidP="00D56859">
      <w:pPr>
        <w:ind w:left="0" w:right="0" w:firstLine="0"/>
      </w:pPr>
    </w:p>
    <w:p w:rsidR="00D20166" w:rsidRDefault="00260675">
      <w:pPr>
        <w:numPr>
          <w:ilvl w:val="1"/>
          <w:numId w:val="2"/>
        </w:numPr>
        <w:ind w:right="0" w:hanging="708"/>
      </w:pPr>
      <w:r>
        <w:t xml:space="preserve">Rodiče a další návštěvníci do učebny ŠD nevstupují.   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numPr>
          <w:ilvl w:val="1"/>
          <w:numId w:val="2"/>
        </w:numPr>
        <w:ind w:right="0" w:hanging="708"/>
      </w:pPr>
      <w:r>
        <w:t xml:space="preserve">Do ŠD mohou být dočasně umísťováni žáci, kteří do ní nejsou přihlášeni, např. při dělených hodinách, v době, kdy je z různých důvodů cíleně či neplánovaně přerušena výuka, nesmí však být překročen nejvýše přípustný </w:t>
      </w:r>
      <w:r w:rsidR="00D56859">
        <w:t>počet žáků</w:t>
      </w:r>
      <w:r>
        <w:t xml:space="preserve"> v oddělení.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 w:rsidP="00D56859">
      <w:pPr>
        <w:numPr>
          <w:ilvl w:val="1"/>
          <w:numId w:val="2"/>
        </w:numPr>
        <w:ind w:right="0" w:hanging="708"/>
      </w:pPr>
      <w:r>
        <w:t xml:space="preserve">Rozsah denního provozu projednává ředitel se zřizovatelem. Ředitel schvaluje podpisem na úvodní stránce přehledu výchovně vzdělávací práce týdenní skladbu zaměstnání, která obsahuje činnosti odpočinkové, zájmové a rekreační, pobyt venku a další aktivity. </w:t>
      </w:r>
    </w:p>
    <w:p w:rsidR="00D56859" w:rsidRDefault="00D56859" w:rsidP="00D56859">
      <w:pPr>
        <w:ind w:left="0" w:right="0" w:firstLine="0"/>
      </w:pPr>
    </w:p>
    <w:p w:rsidR="00D20166" w:rsidRDefault="00D20166">
      <w:pPr>
        <w:spacing w:after="0" w:line="259" w:lineRule="auto"/>
        <w:ind w:left="0" w:right="0" w:firstLine="0"/>
        <w:jc w:val="left"/>
      </w:pPr>
    </w:p>
    <w:p w:rsidR="00D20166" w:rsidRDefault="00260675">
      <w:pPr>
        <w:pStyle w:val="Nadpis2"/>
        <w:ind w:left="-5"/>
      </w:pPr>
      <w:r>
        <w:rPr>
          <w:u w:val="none"/>
        </w:rPr>
        <w:t>3.</w:t>
      </w:r>
      <w:r>
        <w:rPr>
          <w:rFonts w:ascii="Arial" w:eastAsia="Arial" w:hAnsi="Arial" w:cs="Arial"/>
          <w:u w:val="none"/>
        </w:rPr>
        <w:t xml:space="preserve"> </w:t>
      </w:r>
      <w:r w:rsidR="001D6ED9">
        <w:t>BOZ</w:t>
      </w:r>
      <w:r>
        <w:rPr>
          <w:u w:val="none"/>
        </w:rPr>
        <w:t xml:space="preserve"> </w:t>
      </w:r>
    </w:p>
    <w:p w:rsidR="00D20166" w:rsidRDefault="00260675">
      <w:pPr>
        <w:spacing w:after="0" w:line="259" w:lineRule="auto"/>
        <w:ind w:left="420" w:right="0" w:firstLine="0"/>
        <w:jc w:val="left"/>
      </w:pPr>
      <w:r>
        <w:rPr>
          <w:b/>
        </w:rPr>
        <w:t xml:space="preserve"> </w:t>
      </w:r>
    </w:p>
    <w:p w:rsidR="00D20166" w:rsidRDefault="00260675">
      <w:pPr>
        <w:ind w:left="415" w:right="0"/>
      </w:pPr>
      <w:r>
        <w:t>3.1.</w:t>
      </w:r>
      <w:r>
        <w:rPr>
          <w:rFonts w:ascii="Arial" w:eastAsia="Arial" w:hAnsi="Arial" w:cs="Arial"/>
        </w:rPr>
        <w:t xml:space="preserve"> </w:t>
      </w:r>
      <w:r>
        <w:t>Pro činnost Š</w:t>
      </w:r>
      <w:r w:rsidR="001D6ED9">
        <w:t>D platí stejná ustanovení o BOZ</w:t>
      </w:r>
      <w:r>
        <w:t xml:space="preserve"> jako ve školním řádu, pokud ŠD pro svoji činnost využívá odborné učebny (např. tělocvična, cvičná kuchyňka, dílna,…), řídí se příslušnými řády pro tyto učebny. Žáci přih</w:t>
      </w:r>
      <w:r w:rsidR="001D6ED9">
        <w:t>lášení do ŠD jsou poučeni o BOZ</w:t>
      </w:r>
      <w:r>
        <w:t xml:space="preserve"> a záznam o poučení je uveden v tř</w:t>
      </w:r>
      <w:r w:rsidR="00D56859">
        <w:t>ídní</w:t>
      </w:r>
      <w:r>
        <w:t xml:space="preserve"> knize ŠD. </w:t>
      </w:r>
    </w:p>
    <w:p w:rsidR="00D20166" w:rsidRDefault="00260675">
      <w:pPr>
        <w:spacing w:after="0" w:line="259" w:lineRule="auto"/>
        <w:ind w:left="420" w:right="0" w:firstLine="0"/>
        <w:jc w:val="left"/>
      </w:pPr>
      <w:r>
        <w:t xml:space="preserve"> </w:t>
      </w:r>
    </w:p>
    <w:p w:rsidR="00D20166" w:rsidRDefault="00260675">
      <w:pPr>
        <w:ind w:left="-15" w:right="0" w:firstLine="0"/>
      </w:pPr>
      <w:r>
        <w:t>3.2.</w:t>
      </w:r>
      <w:r>
        <w:rPr>
          <w:rFonts w:ascii="Arial" w:eastAsia="Arial" w:hAnsi="Arial" w:cs="Arial"/>
        </w:rPr>
        <w:t xml:space="preserve"> </w:t>
      </w:r>
      <w:r>
        <w:t>Pitný režim je zajiště</w:t>
      </w:r>
      <w:r w:rsidR="00D56859">
        <w:t xml:space="preserve">n </w:t>
      </w:r>
      <w:r>
        <w:t xml:space="preserve">ze školní jídelny.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pStyle w:val="Nadpis2"/>
        <w:ind w:left="-5"/>
      </w:pPr>
      <w:r>
        <w:rPr>
          <w:u w:val="none"/>
        </w:rPr>
        <w:t>4.</w:t>
      </w:r>
      <w:r>
        <w:rPr>
          <w:rFonts w:ascii="Arial" w:eastAsia="Arial" w:hAnsi="Arial" w:cs="Arial"/>
          <w:u w:val="none"/>
        </w:rPr>
        <w:t xml:space="preserve"> </w:t>
      </w:r>
      <w:r w:rsidR="00F10A73">
        <w:t>Chování žáků</w:t>
      </w:r>
      <w:r>
        <w:rPr>
          <w:u w:val="none"/>
        </w:rPr>
        <w:t xml:space="preserve"> </w:t>
      </w:r>
    </w:p>
    <w:p w:rsidR="00D20166" w:rsidRDefault="00260675">
      <w:pPr>
        <w:spacing w:after="0" w:line="259" w:lineRule="auto"/>
        <w:ind w:left="420" w:right="0" w:firstLine="0"/>
        <w:jc w:val="left"/>
      </w:pPr>
      <w:r>
        <w:rPr>
          <w:b/>
        </w:rPr>
        <w:t xml:space="preserve"> </w:t>
      </w:r>
    </w:p>
    <w:p w:rsidR="00D20166" w:rsidRDefault="00260675">
      <w:pPr>
        <w:ind w:left="415" w:right="0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Žák bez vědomí vychovatelky oddělení školní družiny neopouští. Za žáka, který byl ve škole a do ŠD se nedostavil, vychovatelka neodpovídá. </w:t>
      </w:r>
    </w:p>
    <w:p w:rsidR="00D20166" w:rsidRDefault="00260675">
      <w:pPr>
        <w:spacing w:after="0" w:line="259" w:lineRule="auto"/>
        <w:ind w:left="420" w:right="0" w:firstLine="0"/>
        <w:jc w:val="left"/>
      </w:pPr>
      <w:r>
        <w:t xml:space="preserve"> </w:t>
      </w:r>
    </w:p>
    <w:p w:rsidR="00D20166" w:rsidRDefault="00260675">
      <w:pPr>
        <w:ind w:left="-15" w:right="0" w:firstLine="0"/>
      </w:pPr>
      <w:r>
        <w:t xml:space="preserve">4.2. Doba pobytu žáka ve ŠD se řídí údaji uvedenými na zápisním lístku. </w:t>
      </w:r>
    </w:p>
    <w:p w:rsidR="00D20166" w:rsidRDefault="00260675">
      <w:pPr>
        <w:spacing w:after="0" w:line="259" w:lineRule="auto"/>
        <w:ind w:left="420" w:right="0" w:firstLine="0"/>
        <w:jc w:val="left"/>
      </w:pPr>
      <w:r>
        <w:t xml:space="preserve"> </w:t>
      </w:r>
    </w:p>
    <w:p w:rsidR="00D20166" w:rsidRDefault="00260675">
      <w:pPr>
        <w:ind w:left="415" w:right="0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Ve ŠD se žák řídí pokyny vychovatelky, školním řádem a řádem školní družiny pro žáky, který je vyvěšen v učebně.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ind w:left="415" w:right="0"/>
      </w:pPr>
      <w:r>
        <w:t>4.4.</w:t>
      </w:r>
      <w:r>
        <w:rPr>
          <w:rFonts w:ascii="Arial" w:eastAsia="Arial" w:hAnsi="Arial" w:cs="Arial"/>
        </w:rPr>
        <w:t xml:space="preserve"> </w:t>
      </w:r>
      <w:r>
        <w:t xml:space="preserve">Na hodnocení a klasifikaci chování žáka ve školní družině se vztahují ustanovení vyhlášky o základní škole, </w:t>
      </w:r>
      <w:r w:rsidR="00F10A73">
        <w:t>tj. udělování</w:t>
      </w:r>
      <w:r>
        <w:t xml:space="preserve"> napomenutí, důtky třídního učitele, důtky ředitele školy, klasifikace sníženou známkou z chování na vysvědčení.  </w:t>
      </w:r>
    </w:p>
    <w:p w:rsidR="00D20166" w:rsidRDefault="00260675" w:rsidP="005601AF">
      <w:pPr>
        <w:spacing w:after="0" w:line="259" w:lineRule="auto"/>
        <w:ind w:left="0" w:right="0" w:firstLine="0"/>
        <w:jc w:val="left"/>
      </w:pPr>
      <w:r>
        <w:lastRenderedPageBreak/>
        <w:t xml:space="preserve"> 4.5.</w:t>
      </w:r>
      <w:r>
        <w:rPr>
          <w:rFonts w:ascii="Arial" w:eastAsia="Arial" w:hAnsi="Arial" w:cs="Arial"/>
        </w:rPr>
        <w:t xml:space="preserve"> </w:t>
      </w:r>
      <w:r>
        <w:t xml:space="preserve">Pokud žák narušuje soustavně školní řád a činnost školní družiny, může být rozhodnutím ředitele z družiny vyloučen. Ředitel může rozhodnout o vyloučení žáka ze ŠD, pokud tento žák soustavně nebo nějakým významným projevem porušil kázeň a pořádek, ohrožuje zdraví a bezpečnost ostatních, dlouhodobě svévolně nenavštěvuje ŠD nebo z jiných zvláště závažných důvodů. U ŠD základních škol a samostatných ŠD zřizovaných obcí nemá tento akt povahu správního řízení (ředitel nevydává rozhodnutí, není možnost odvolání rodičů). 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pStyle w:val="Nadpis2"/>
        <w:ind w:left="-5"/>
      </w:pPr>
      <w:r>
        <w:rPr>
          <w:u w:val="none"/>
        </w:rPr>
        <w:t>5.</w:t>
      </w:r>
      <w:r>
        <w:rPr>
          <w:rFonts w:ascii="Arial" w:eastAsia="Arial" w:hAnsi="Arial" w:cs="Arial"/>
          <w:u w:val="none"/>
        </w:rPr>
        <w:t xml:space="preserve"> </w:t>
      </w:r>
      <w:r>
        <w:t>Dokumentace</w:t>
      </w:r>
      <w:r>
        <w:rPr>
          <w:u w:val="none"/>
        </w:rPr>
        <w:t xml:space="preserve"> </w:t>
      </w:r>
    </w:p>
    <w:p w:rsidR="00D20166" w:rsidRDefault="00260675">
      <w:pPr>
        <w:spacing w:after="0" w:line="259" w:lineRule="auto"/>
        <w:ind w:left="420" w:right="0" w:firstLine="0"/>
        <w:jc w:val="left"/>
      </w:pPr>
      <w:r>
        <w:rPr>
          <w:b/>
        </w:rPr>
        <w:t xml:space="preserve"> </w:t>
      </w:r>
    </w:p>
    <w:p w:rsidR="00D20166" w:rsidRDefault="00260675">
      <w:pPr>
        <w:ind w:left="-15" w:right="0" w:firstLine="0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V družině se vede tato dokumentace: </w:t>
      </w:r>
    </w:p>
    <w:p w:rsidR="00D20166" w:rsidRDefault="00260675">
      <w:pPr>
        <w:numPr>
          <w:ilvl w:val="0"/>
          <w:numId w:val="3"/>
        </w:numPr>
        <w:spacing w:after="25"/>
        <w:ind w:right="0" w:hanging="708"/>
      </w:pPr>
      <w:r>
        <w:t xml:space="preserve">zápisní lístky pro žáky, kteří jsou přihlášeni k pravidelné docházce, </w:t>
      </w:r>
    </w:p>
    <w:p w:rsidR="00D20166" w:rsidRDefault="00260675">
      <w:pPr>
        <w:numPr>
          <w:ilvl w:val="0"/>
          <w:numId w:val="3"/>
        </w:numPr>
        <w:spacing w:after="28"/>
        <w:ind w:right="0" w:hanging="708"/>
      </w:pPr>
      <w:r>
        <w:t xml:space="preserve">přehled výchovně vzdělávací práce, </w:t>
      </w:r>
    </w:p>
    <w:p w:rsidR="00D20166" w:rsidRDefault="00260675">
      <w:pPr>
        <w:numPr>
          <w:ilvl w:val="0"/>
          <w:numId w:val="3"/>
        </w:numPr>
        <w:ind w:right="0" w:hanging="708"/>
      </w:pPr>
      <w:r>
        <w:t xml:space="preserve">docházkový sešit, </w:t>
      </w:r>
    </w:p>
    <w:p w:rsidR="00D20166" w:rsidRDefault="00260675">
      <w:pPr>
        <w:numPr>
          <w:ilvl w:val="0"/>
          <w:numId w:val="3"/>
        </w:numPr>
        <w:ind w:right="0" w:hanging="708"/>
      </w:pPr>
      <w:r>
        <w:t xml:space="preserve">celoroční plán činnosti.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pStyle w:val="Nadpis1"/>
        <w:ind w:left="-5"/>
      </w:pPr>
      <w:r>
        <w:t xml:space="preserve">Závěrečná ustanovení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numPr>
          <w:ilvl w:val="0"/>
          <w:numId w:val="4"/>
        </w:numPr>
        <w:ind w:right="0" w:hanging="360"/>
      </w:pPr>
      <w:r>
        <w:t>Kontrolou provádění ustanovení této směrnice je statutárním orgánem školy pověřen z</w:t>
      </w:r>
      <w:r w:rsidR="00D56859">
        <w:t>ástupce ředitele školy.</w:t>
      </w:r>
      <w:r>
        <w:t xml:space="preserve"> </w:t>
      </w:r>
    </w:p>
    <w:p w:rsidR="00D20166" w:rsidRDefault="00260675">
      <w:pPr>
        <w:numPr>
          <w:ilvl w:val="0"/>
          <w:numId w:val="4"/>
        </w:numPr>
        <w:ind w:right="0" w:hanging="360"/>
      </w:pPr>
      <w:r>
        <w:t xml:space="preserve">O kontrolách provádí písemné záznamy </w:t>
      </w:r>
    </w:p>
    <w:p w:rsidR="00D20166" w:rsidRDefault="00260675">
      <w:pPr>
        <w:numPr>
          <w:ilvl w:val="0"/>
          <w:numId w:val="4"/>
        </w:numPr>
        <w:ind w:right="0" w:hanging="360"/>
      </w:pPr>
      <w:r>
        <w:t xml:space="preserve">Uložení směrnice v archivu školy se řídí Skartačním řádem školy.  </w:t>
      </w:r>
    </w:p>
    <w:p w:rsidR="00D20166" w:rsidRDefault="00260675">
      <w:pPr>
        <w:numPr>
          <w:ilvl w:val="0"/>
          <w:numId w:val="4"/>
        </w:numPr>
        <w:ind w:right="0" w:hanging="360"/>
      </w:pPr>
      <w:r>
        <w:t xml:space="preserve">Směrnice nabývá účinnosti dnem: </w:t>
      </w:r>
      <w:r w:rsidR="00D56859">
        <w:t>1</w:t>
      </w:r>
      <w:r>
        <w:t>. 9. 201</w:t>
      </w:r>
      <w:r w:rsidR="005A7504">
        <w:t>6</w:t>
      </w:r>
      <w:r>
        <w:t xml:space="preserve"> </w:t>
      </w:r>
    </w:p>
    <w:p w:rsidR="00D20166" w:rsidRDefault="00260675">
      <w:pPr>
        <w:numPr>
          <w:ilvl w:val="0"/>
          <w:numId w:val="4"/>
        </w:numPr>
        <w:ind w:right="0" w:hanging="360"/>
      </w:pPr>
      <w:r>
        <w:t>Zrušuje se předchozí znění této smě</w:t>
      </w:r>
      <w:r w:rsidR="00D56859">
        <w:t>rnice.</w:t>
      </w:r>
      <w:r>
        <w:t xml:space="preserve">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1C79" w:rsidRDefault="00BA1C79">
      <w:pPr>
        <w:ind w:left="-15" w:right="0" w:firstLine="0"/>
      </w:pPr>
    </w:p>
    <w:p w:rsidR="00BA1C79" w:rsidRDefault="00BA1C79">
      <w:pPr>
        <w:ind w:left="-15" w:right="0" w:firstLine="0"/>
      </w:pPr>
    </w:p>
    <w:p w:rsidR="00BA1C79" w:rsidRDefault="00BA1C79">
      <w:pPr>
        <w:ind w:left="-15" w:right="0" w:firstLine="0"/>
      </w:pPr>
    </w:p>
    <w:p w:rsidR="00BA1C79" w:rsidRDefault="00BA1C79">
      <w:pPr>
        <w:ind w:left="-15" w:right="0" w:firstLine="0"/>
      </w:pPr>
    </w:p>
    <w:p w:rsidR="00D20166" w:rsidRDefault="00260675">
      <w:pPr>
        <w:ind w:left="-15" w:right="0" w:firstLine="0"/>
      </w:pPr>
      <w:r>
        <w:t>V</w:t>
      </w:r>
      <w:r w:rsidR="00D56859">
        <w:t xml:space="preserve"> Měcholupech </w:t>
      </w:r>
      <w:r w:rsidR="00A254FC">
        <w:t>1.9 202</w:t>
      </w:r>
      <w:r w:rsidR="00D02270">
        <w:t>3</w:t>
      </w:r>
      <w:bookmarkStart w:id="0" w:name="_GoBack"/>
      <w:bookmarkEnd w:id="0"/>
      <w:r>
        <w:t xml:space="preserve"> </w:t>
      </w:r>
      <w:r w:rsidR="00ED36B8">
        <w:tab/>
      </w:r>
      <w:r w:rsidR="00ED36B8">
        <w:tab/>
        <w:t xml:space="preserve">                 Mgr. Klára </w:t>
      </w:r>
      <w:proofErr w:type="spellStart"/>
      <w:r w:rsidR="00ED36B8">
        <w:t>Cíglová</w:t>
      </w:r>
      <w:proofErr w:type="spellEnd"/>
    </w:p>
    <w:p w:rsidR="00BA1C79" w:rsidRDefault="00C80BAE">
      <w:pPr>
        <w:ind w:left="-15" w:righ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BA1C79">
        <w:t>ředitel</w:t>
      </w:r>
      <w:r w:rsidR="00ED36B8">
        <w:t>ka</w:t>
      </w:r>
      <w:r w:rsidR="00BA1C79">
        <w:t xml:space="preserve"> školy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2606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0166" w:rsidRDefault="00D20166" w:rsidP="00BA1C79">
      <w:pPr>
        <w:spacing w:after="0" w:line="259" w:lineRule="auto"/>
        <w:ind w:left="0" w:right="0" w:firstLine="0"/>
        <w:jc w:val="left"/>
      </w:pPr>
    </w:p>
    <w:sectPr w:rsidR="00D20166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0" w:h="16840"/>
      <w:pgMar w:top="1430" w:right="1405" w:bottom="1562" w:left="1416" w:header="757" w:footer="7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FE5" w:rsidRDefault="004E0FE5">
      <w:pPr>
        <w:spacing w:after="0" w:line="240" w:lineRule="auto"/>
      </w:pPr>
      <w:r>
        <w:separator/>
      </w:r>
    </w:p>
  </w:endnote>
  <w:endnote w:type="continuationSeparator" w:id="0">
    <w:p w:rsidR="004E0FE5" w:rsidRDefault="004E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166" w:rsidRDefault="00D20166">
    <w:pPr>
      <w:tabs>
        <w:tab w:val="center" w:pos="4535"/>
      </w:tabs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166" w:rsidRDefault="00260675">
    <w:pPr>
      <w:tabs>
        <w:tab w:val="center" w:pos="4535"/>
      </w:tabs>
      <w:spacing w:after="0" w:line="259" w:lineRule="auto"/>
      <w:ind w:left="0" w:right="0" w:firstLine="0"/>
      <w:jc w:val="left"/>
    </w:pPr>
    <w:r>
      <w:rPr>
        <w:sz w:val="20"/>
      </w:rPr>
      <w:t xml:space="preserve">Řád školní družiny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FE5" w:rsidRDefault="004E0FE5">
      <w:pPr>
        <w:spacing w:after="0" w:line="240" w:lineRule="auto"/>
      </w:pPr>
      <w:r>
        <w:separator/>
      </w:r>
    </w:p>
  </w:footnote>
  <w:footnote w:type="continuationSeparator" w:id="0">
    <w:p w:rsidR="004E0FE5" w:rsidRDefault="004E0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166" w:rsidRDefault="00D20166">
    <w:pPr>
      <w:spacing w:after="17" w:line="259" w:lineRule="auto"/>
      <w:ind w:left="0" w:right="0" w:firstLine="0"/>
      <w:jc w:val="left"/>
    </w:pPr>
  </w:p>
  <w:p w:rsidR="00D20166" w:rsidRDefault="00260675">
    <w:pPr>
      <w:spacing w:after="0" w:line="259" w:lineRule="auto"/>
      <w:ind w:left="360" w:right="0" w:firstLine="0"/>
      <w:jc w:val="left"/>
    </w:pP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166" w:rsidRPr="00BA1C79" w:rsidRDefault="00260675" w:rsidP="00BA1C79">
    <w:pPr>
      <w:pStyle w:val="Zhlav"/>
    </w:pPr>
    <w:r w:rsidRPr="00BA1C7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166" w:rsidRDefault="00260675">
    <w:pPr>
      <w:spacing w:line="238" w:lineRule="auto"/>
      <w:ind w:left="36" w:right="0" w:firstLine="0"/>
      <w:jc w:val="center"/>
    </w:pPr>
    <w:r>
      <w:rPr>
        <w:b/>
        <w:sz w:val="22"/>
      </w:rPr>
      <w:t xml:space="preserve">Základní škola Újezd u Brna, okres Brno-venkov, příspěvková organizace, Školní 284, 664 53 </w:t>
    </w:r>
    <w:r>
      <w:rPr>
        <w:sz w:val="20"/>
      </w:rPr>
      <w:t xml:space="preserve">tel. 544 224 224       e-mail </w:t>
    </w:r>
    <w:r>
      <w:rPr>
        <w:color w:val="0000FF"/>
        <w:sz w:val="20"/>
        <w:u w:val="single" w:color="0000FF"/>
      </w:rPr>
      <w:t>zsujezd@iol.cz</w:t>
    </w:r>
    <w:r>
      <w:rPr>
        <w:sz w:val="20"/>
      </w:rPr>
      <w:t xml:space="preserve">        web: http://zs.ujezdub.indos.cz </w:t>
    </w:r>
  </w:p>
  <w:p w:rsidR="00D20166" w:rsidRDefault="00260675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B0F34"/>
    <w:multiLevelType w:val="hybridMultilevel"/>
    <w:tmpl w:val="E384C3C0"/>
    <w:lvl w:ilvl="0" w:tplc="26CCDB3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C625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F259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E0BD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F23F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C01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A5B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0647C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8A5A1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452DF1"/>
    <w:multiLevelType w:val="hybridMultilevel"/>
    <w:tmpl w:val="6C08F83A"/>
    <w:lvl w:ilvl="0" w:tplc="7332BA9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12F0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9847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D209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98F8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08F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DC9D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E17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41D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AC5F5B"/>
    <w:multiLevelType w:val="multilevel"/>
    <w:tmpl w:val="CD689E9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906D70"/>
    <w:multiLevelType w:val="hybridMultilevel"/>
    <w:tmpl w:val="5A6A1966"/>
    <w:lvl w:ilvl="0" w:tplc="AC688D4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4481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4AC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04C5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56B5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0EC7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32BA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4F7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82C4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B12135"/>
    <w:multiLevelType w:val="hybridMultilevel"/>
    <w:tmpl w:val="62584E12"/>
    <w:lvl w:ilvl="0" w:tplc="6CAA416A">
      <w:start w:val="1"/>
      <w:numFmt w:val="lowerLetter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CC915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828A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BC58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1E53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AE2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FA82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46A3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A05D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6A3C9C"/>
    <w:multiLevelType w:val="multilevel"/>
    <w:tmpl w:val="E8E410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1526C5"/>
    <w:multiLevelType w:val="hybridMultilevel"/>
    <w:tmpl w:val="FA6E16D8"/>
    <w:lvl w:ilvl="0" w:tplc="9D6A8AA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A8BB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4E99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388D9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CF2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74BE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DC3A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C4FB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70BC9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A164DA"/>
    <w:multiLevelType w:val="hybridMultilevel"/>
    <w:tmpl w:val="97C6F18E"/>
    <w:lvl w:ilvl="0" w:tplc="8F9E06E8">
      <w:start w:val="1"/>
      <w:numFmt w:val="lowerLetter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2699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B8E7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84E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5474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6FC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8C7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7000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1263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66"/>
    <w:rsid w:val="000952E0"/>
    <w:rsid w:val="000C03F6"/>
    <w:rsid w:val="00105D87"/>
    <w:rsid w:val="001B2AA1"/>
    <w:rsid w:val="001D6ED9"/>
    <w:rsid w:val="001F745C"/>
    <w:rsid w:val="00216F97"/>
    <w:rsid w:val="00260675"/>
    <w:rsid w:val="004E0FE5"/>
    <w:rsid w:val="005601AF"/>
    <w:rsid w:val="005A4CC6"/>
    <w:rsid w:val="005A7504"/>
    <w:rsid w:val="005E42CD"/>
    <w:rsid w:val="00616287"/>
    <w:rsid w:val="00705C47"/>
    <w:rsid w:val="007F6CA3"/>
    <w:rsid w:val="00814871"/>
    <w:rsid w:val="00837E96"/>
    <w:rsid w:val="00952C34"/>
    <w:rsid w:val="009771FE"/>
    <w:rsid w:val="009B5485"/>
    <w:rsid w:val="009C07DD"/>
    <w:rsid w:val="009F265A"/>
    <w:rsid w:val="00A254FC"/>
    <w:rsid w:val="00BA1C79"/>
    <w:rsid w:val="00BA4CDB"/>
    <w:rsid w:val="00C80BAE"/>
    <w:rsid w:val="00D02270"/>
    <w:rsid w:val="00D11201"/>
    <w:rsid w:val="00D20166"/>
    <w:rsid w:val="00D56859"/>
    <w:rsid w:val="00DF1F51"/>
    <w:rsid w:val="00ED36B8"/>
    <w:rsid w:val="00F10A73"/>
    <w:rsid w:val="00FA55E5"/>
    <w:rsid w:val="00FB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06FA"/>
  <w15:docId w15:val="{E44DDD46-456C-4381-B8DC-3C5E57B1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" w:line="249" w:lineRule="auto"/>
      <w:ind w:left="430" w:right="6" w:hanging="4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C0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03F6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0C0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03F6"/>
    <w:rPr>
      <w:rFonts w:ascii="Times New Roman" w:eastAsia="Times New Roman" w:hAnsi="Times New Roman" w:cs="Times New Roma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D568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3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76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1234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Řád školní družiny</vt:lpstr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Řád školní družiny</dc:title>
  <dc:subject/>
  <dc:creator>polapa</dc:creator>
  <cp:keywords/>
  <cp:lastModifiedBy>Sylva</cp:lastModifiedBy>
  <cp:revision>4</cp:revision>
  <cp:lastPrinted>2020-08-31T07:49:00Z</cp:lastPrinted>
  <dcterms:created xsi:type="dcterms:W3CDTF">2020-09-10T11:56:00Z</dcterms:created>
  <dcterms:modified xsi:type="dcterms:W3CDTF">2023-08-11T06:58:00Z</dcterms:modified>
</cp:coreProperties>
</file>