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05" w:rsidRDefault="00364570">
      <w:r>
        <w:t>Ahoj moji milí</w:t>
      </w:r>
      <w:r>
        <w:sym w:font="Wingdings" w:char="F04A"/>
      </w:r>
    </w:p>
    <w:p w:rsidR="0070069F" w:rsidRDefault="00364570">
      <w:r>
        <w:t>Po měsíci vás všechny opět moc zdravím. Doufám, že se máte dob</w:t>
      </w:r>
      <w:r w:rsidR="0070069F">
        <w:t xml:space="preserve">ře a jste zdraví. </w:t>
      </w:r>
    </w:p>
    <w:p w:rsidR="0070069F" w:rsidRDefault="0070069F" w:rsidP="0070069F">
      <w:r>
        <w:t xml:space="preserve">V uplynulém měsíci jste si měli přečíst o Přemyslovcích a Lucemburcích </w:t>
      </w:r>
      <w:r>
        <w:rPr>
          <w:sz w:val="26"/>
        </w:rPr>
        <w:t>(</w:t>
      </w:r>
      <w:r>
        <w:t>Pokud někoho zaujala postava Karla IV. a chtěl by se o něm dozvědět něco více, doporučuji knihu</w:t>
      </w:r>
      <w:r>
        <w:t>: Po stopách Karla IV. – Lenka Pecharová, nakl. Portál. Určena dětem.).</w:t>
      </w:r>
    </w:p>
    <w:p w:rsidR="0070069F" w:rsidRDefault="0070069F">
      <w:r>
        <w:t xml:space="preserve">U Lucemburků byla zmínka o husitských válkách, kterým se nyní budeme více věnovat. Stejně jako minule budu </w:t>
      </w:r>
      <w:r w:rsidR="0007030E">
        <w:t xml:space="preserve">chtít, abyste mi </w:t>
      </w:r>
      <w:proofErr w:type="gramStart"/>
      <w:r>
        <w:t xml:space="preserve">odpověděli </w:t>
      </w:r>
      <w:r w:rsidR="0007030E">
        <w:t xml:space="preserve"> na</w:t>
      </w:r>
      <w:proofErr w:type="gramEnd"/>
      <w:r w:rsidR="0007030E">
        <w:t xml:space="preserve"> </w:t>
      </w:r>
      <w:r>
        <w:t xml:space="preserve">pár otázek a něco si přečetli. Výpisky jsem vám připravila (viz další strana). </w:t>
      </w:r>
    </w:p>
    <w:p w:rsidR="0070069F" w:rsidRDefault="001C7528">
      <w:r>
        <w:t>Přeji vám krásný květen… T</w:t>
      </w:r>
      <w:r w:rsidR="0070069F">
        <w:t>řeba se na jeho konci potkáme.</w:t>
      </w:r>
      <w:r>
        <w:t xml:space="preserve">  </w:t>
      </w:r>
    </w:p>
    <w:p w:rsidR="001C7528" w:rsidRDefault="001C7528">
      <w:r>
        <w:t>P. uč. Městecká</w:t>
      </w:r>
    </w:p>
    <w:p w:rsidR="001C7528" w:rsidRDefault="001C7528">
      <w:r>
        <w:t>A nyní k těm úkolům:</w:t>
      </w:r>
    </w:p>
    <w:p w:rsidR="001C7528" w:rsidRDefault="001C7528" w:rsidP="001C7528">
      <w:pPr>
        <w:pStyle w:val="Odstavecseseznamem"/>
        <w:numPr>
          <w:ilvl w:val="0"/>
          <w:numId w:val="1"/>
        </w:numPr>
      </w:pPr>
      <w:r>
        <w:t xml:space="preserve">Platí úkoly č. 1, 2 z minulého měsíce! </w:t>
      </w:r>
      <w:r>
        <w:sym w:font="Wingdings" w:char="F04A"/>
      </w:r>
    </w:p>
    <w:p w:rsidR="001C7528" w:rsidRDefault="001C7528" w:rsidP="001C7528">
      <w:pPr>
        <w:pStyle w:val="Odstavecseseznamem"/>
        <w:numPr>
          <w:ilvl w:val="0"/>
          <w:numId w:val="1"/>
        </w:numPr>
      </w:pPr>
      <w:r>
        <w:t>Do školního sešitu vypracuj</w:t>
      </w:r>
      <w:r w:rsidR="009F186A">
        <w:t xml:space="preserve"> stručné</w:t>
      </w:r>
      <w:r>
        <w:t xml:space="preserve"> odpovědi na otázky pod zadáním (Otázky neopisuj, jen očísluj!)</w:t>
      </w:r>
      <w:r w:rsidR="009F186A">
        <w:t>.</w:t>
      </w:r>
    </w:p>
    <w:p w:rsidR="001C7528" w:rsidRDefault="001C7528" w:rsidP="001C7528">
      <w:pPr>
        <w:pStyle w:val="Odstavecseseznamem"/>
        <w:numPr>
          <w:ilvl w:val="0"/>
          <w:numId w:val="1"/>
        </w:numPr>
      </w:pPr>
      <w:r>
        <w:t xml:space="preserve">Přečti si </w:t>
      </w:r>
      <w:proofErr w:type="gramStart"/>
      <w:r>
        <w:t>stranu  40</w:t>
      </w:r>
      <w:proofErr w:type="gramEnd"/>
      <w:r>
        <w:t xml:space="preserve"> – 45 v učebnici.</w:t>
      </w:r>
    </w:p>
    <w:p w:rsidR="001C7528" w:rsidRDefault="001C7528" w:rsidP="001C7528">
      <w:pPr>
        <w:pStyle w:val="Odstavecseseznamem"/>
        <w:numPr>
          <w:ilvl w:val="0"/>
          <w:numId w:val="1"/>
        </w:numPr>
      </w:pPr>
      <w:r>
        <w:t>Pokud můžeš, vytiskni si zápisky z následující strany a nalep si je do sešitu pod vypracované otázky.</w:t>
      </w:r>
    </w:p>
    <w:p w:rsidR="001C7528" w:rsidRDefault="001C7528" w:rsidP="001C7528">
      <w:pPr>
        <w:pStyle w:val="Odstavecseseznamem"/>
      </w:pPr>
      <w:r>
        <w:t>Kdo si je vytisknout nemůže, časem mu je dodám</w:t>
      </w:r>
      <w:r>
        <w:sym w:font="Wingdings" w:char="F04A"/>
      </w:r>
    </w:p>
    <w:p w:rsidR="001C7528" w:rsidRDefault="001C7528" w:rsidP="001C7528">
      <w:pPr>
        <w:pStyle w:val="Odstavecseseznamem"/>
        <w:numPr>
          <w:ilvl w:val="0"/>
          <w:numId w:val="1"/>
        </w:numPr>
      </w:pPr>
      <w:r>
        <w:t>Kdo by se hodně, ale opravdu hodně nudil, může vypracovat v PS str. 22 – 24</w:t>
      </w:r>
    </w:p>
    <w:p w:rsidR="001C7528" w:rsidRDefault="001C7528" w:rsidP="001C7528"/>
    <w:p w:rsidR="001C7528" w:rsidRDefault="001C7528" w:rsidP="001C7528">
      <w:pPr>
        <w:rPr>
          <w:b/>
          <w:u w:val="single"/>
        </w:rPr>
      </w:pPr>
      <w:r w:rsidRPr="009F186A">
        <w:rPr>
          <w:b/>
          <w:u w:val="single"/>
        </w:rPr>
        <w:t>O</w:t>
      </w:r>
      <w:r w:rsidR="009F186A" w:rsidRPr="009F186A">
        <w:rPr>
          <w:b/>
          <w:u w:val="single"/>
        </w:rPr>
        <w:t>TÁ</w:t>
      </w:r>
      <w:r w:rsidRPr="009F186A">
        <w:rPr>
          <w:b/>
          <w:u w:val="single"/>
        </w:rPr>
        <w:t>ZKY</w:t>
      </w:r>
      <w:r w:rsidR="009F186A" w:rsidRPr="009F186A">
        <w:rPr>
          <w:b/>
          <w:u w:val="single"/>
        </w:rPr>
        <w:t>:</w:t>
      </w:r>
    </w:p>
    <w:p w:rsidR="009F186A" w:rsidRDefault="009F186A" w:rsidP="009F186A">
      <w:pPr>
        <w:pStyle w:val="Odstavecseseznamem"/>
        <w:numPr>
          <w:ilvl w:val="0"/>
          <w:numId w:val="2"/>
        </w:numPr>
      </w:pPr>
      <w:r>
        <w:t>Co byla a zajišťovala Zlatá bula sicilská?</w:t>
      </w:r>
    </w:p>
    <w:p w:rsidR="009F186A" w:rsidRDefault="009F186A" w:rsidP="009F186A">
      <w:pPr>
        <w:pStyle w:val="Odstavecseseznamem"/>
        <w:numPr>
          <w:ilvl w:val="0"/>
          <w:numId w:val="2"/>
        </w:numPr>
      </w:pPr>
      <w:r>
        <w:t>Který přemyslovský král nechal razit pražské groše?</w:t>
      </w:r>
    </w:p>
    <w:p w:rsidR="009F186A" w:rsidRDefault="009F186A" w:rsidP="009F186A">
      <w:pPr>
        <w:pStyle w:val="Odstavecseseznamem"/>
        <w:numPr>
          <w:ilvl w:val="0"/>
          <w:numId w:val="2"/>
        </w:numPr>
      </w:pPr>
      <w:r>
        <w:t>Jaké byli rytířské cnosti za vlády Přemyslovských králů?</w:t>
      </w:r>
    </w:p>
    <w:p w:rsidR="009F186A" w:rsidRDefault="009F186A" w:rsidP="009F186A">
      <w:pPr>
        <w:pStyle w:val="Odstavecseseznamem"/>
        <w:numPr>
          <w:ilvl w:val="0"/>
          <w:numId w:val="2"/>
        </w:numPr>
      </w:pPr>
      <w:r>
        <w:t>Jaký rod usedl na český trůn po Přemyslovcích?</w:t>
      </w:r>
    </w:p>
    <w:p w:rsidR="009F186A" w:rsidRDefault="009F186A" w:rsidP="009F186A">
      <w:pPr>
        <w:pStyle w:val="Odstavecseseznamem"/>
        <w:numPr>
          <w:ilvl w:val="0"/>
          <w:numId w:val="2"/>
        </w:numPr>
      </w:pPr>
      <w:r>
        <w:t>Proč se Karlu IV. přezdívá „Otec vlasti“?</w:t>
      </w:r>
    </w:p>
    <w:p w:rsidR="009F186A" w:rsidRDefault="0007030E" w:rsidP="009F186A">
      <w:pPr>
        <w:pStyle w:val="Odstavecseseznamem"/>
        <w:numPr>
          <w:ilvl w:val="0"/>
          <w:numId w:val="2"/>
        </w:numPr>
      </w:pPr>
      <w:r>
        <w:t>Na</w:t>
      </w:r>
      <w:r w:rsidR="009F186A">
        <w:t>piš 5 „věcí“, které nechal Karel IV. vybudovat, zhotovit…</w:t>
      </w:r>
    </w:p>
    <w:p w:rsidR="009F186A" w:rsidRDefault="009F186A" w:rsidP="009F186A">
      <w:pPr>
        <w:pStyle w:val="Odstavecseseznamem"/>
        <w:numPr>
          <w:ilvl w:val="0"/>
          <w:numId w:val="2"/>
        </w:numPr>
      </w:pPr>
      <w:r>
        <w:t>Kolik měl Karel IV. manželek? A kolik bylo Karlovi IV. a jeho první manželce, když je oddali?</w:t>
      </w:r>
    </w:p>
    <w:p w:rsidR="009F186A" w:rsidRDefault="009F186A" w:rsidP="009F186A">
      <w:pPr>
        <w:pStyle w:val="Odstavecseseznamem"/>
        <w:numPr>
          <w:ilvl w:val="0"/>
          <w:numId w:val="2"/>
        </w:numPr>
      </w:pPr>
      <w:r>
        <w:t>Napiš 3 charakteristické znaky gotického slohu.</w:t>
      </w:r>
    </w:p>
    <w:p w:rsidR="009F186A" w:rsidRDefault="001F59E4" w:rsidP="009F186A">
      <w:r>
        <w:t xml:space="preserve"> </w:t>
      </w:r>
      <w:bookmarkStart w:id="0" w:name="_GoBack"/>
      <w:bookmarkEnd w:id="0"/>
    </w:p>
    <w:p w:rsidR="001F59E4" w:rsidRDefault="001F59E4" w:rsidP="009F186A"/>
    <w:p w:rsidR="001F59E4" w:rsidRDefault="001F59E4" w:rsidP="009F186A"/>
    <w:p w:rsidR="001F59E4" w:rsidRDefault="001F59E4" w:rsidP="009F186A"/>
    <w:p w:rsidR="001F59E4" w:rsidRDefault="001F59E4" w:rsidP="009F186A"/>
    <w:p w:rsidR="001F59E4" w:rsidRDefault="001F59E4" w:rsidP="009F186A"/>
    <w:p w:rsidR="001F59E4" w:rsidRDefault="001F59E4" w:rsidP="009F186A"/>
    <w:p w:rsidR="001F59E4" w:rsidRDefault="001F59E4" w:rsidP="009F186A"/>
    <w:p w:rsidR="001F59E4" w:rsidRDefault="001F59E4" w:rsidP="009F186A"/>
    <w:p w:rsidR="001F59E4" w:rsidRDefault="001F59E4" w:rsidP="009F186A">
      <w:pPr>
        <w:sectPr w:rsidR="001F59E4" w:rsidSect="003645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59E4" w:rsidRDefault="001F59E4" w:rsidP="00E16D2A">
      <w:pPr>
        <w:spacing w:after="0" w:line="360" w:lineRule="auto"/>
        <w:jc w:val="both"/>
        <w:rPr>
          <w:rFonts w:ascii="Arial Black" w:hAnsi="Arial Black"/>
          <w:sz w:val="40"/>
          <w:szCs w:val="40"/>
          <w:u w:val="single"/>
        </w:rPr>
      </w:pPr>
      <w:proofErr w:type="gramStart"/>
      <w:r w:rsidRPr="001F59E4">
        <w:rPr>
          <w:rFonts w:ascii="Arial Black" w:hAnsi="Arial Black"/>
          <w:sz w:val="40"/>
          <w:szCs w:val="40"/>
          <w:u w:val="single"/>
        </w:rPr>
        <w:lastRenderedPageBreak/>
        <w:t>HUSITÉ  a HUSITSKÉ</w:t>
      </w:r>
      <w:proofErr w:type="gramEnd"/>
      <w:r w:rsidRPr="001F59E4">
        <w:rPr>
          <w:rFonts w:ascii="Arial Black" w:hAnsi="Arial Black"/>
          <w:sz w:val="40"/>
          <w:szCs w:val="40"/>
          <w:u w:val="single"/>
        </w:rPr>
        <w:t xml:space="preserve"> VÁLKY</w:t>
      </w:r>
    </w:p>
    <w:p w:rsidR="001F59E4" w:rsidRDefault="001F59E4" w:rsidP="00E16D2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za vlády Václava IV. </w:t>
      </w:r>
      <w:proofErr w:type="gramStart"/>
      <w:r>
        <w:rPr>
          <w:rFonts w:asciiTheme="minorHAnsi" w:hAnsiTheme="minorHAnsi"/>
        </w:rPr>
        <w:t>začalo</w:t>
      </w:r>
      <w:proofErr w:type="gramEnd"/>
      <w:r>
        <w:rPr>
          <w:rFonts w:asciiTheme="minorHAnsi" w:hAnsiTheme="minorHAnsi"/>
        </w:rPr>
        <w:t xml:space="preserve"> docházet k rozporům ve společnosti </w:t>
      </w:r>
      <w:r>
        <w:rPr>
          <w:rFonts w:asciiTheme="minorHAnsi" w:hAnsiTheme="minorHAnsi"/>
        </w:rPr>
        <w:sym w:font="Symbol" w:char="F0DE"/>
      </w:r>
      <w:r>
        <w:rPr>
          <w:rFonts w:asciiTheme="minorHAnsi" w:hAnsiTheme="minorHAnsi"/>
        </w:rPr>
        <w:t xml:space="preserve"> mnohým </w:t>
      </w:r>
      <w:proofErr w:type="gramStart"/>
      <w:r>
        <w:rPr>
          <w:rFonts w:asciiTheme="minorHAnsi" w:hAnsiTheme="minorHAnsi"/>
        </w:rPr>
        <w:t>vadilo</w:t>
      </w:r>
      <w:proofErr w:type="gramEnd"/>
      <w:r>
        <w:rPr>
          <w:rFonts w:asciiTheme="minorHAnsi" w:hAnsiTheme="minorHAnsi"/>
        </w:rPr>
        <w:t>, že církev je bohatá, což rozporovalo s Kristovým učením</w:t>
      </w:r>
      <w:r>
        <w:rPr>
          <w:rFonts w:asciiTheme="minorHAnsi" w:hAnsiTheme="minorHAnsi"/>
        </w:rPr>
        <w:sym w:font="Symbol" w:char="F0DE"/>
      </w:r>
    </w:p>
    <w:p w:rsidR="001F59E4" w:rsidRDefault="001F59E4" w:rsidP="00E16D2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někteří kněží a vzdělanci chtěli návrat církve</w:t>
      </w:r>
      <w:r w:rsidR="00135A1F">
        <w:rPr>
          <w:rFonts w:asciiTheme="minorHAnsi" w:hAnsiTheme="minorHAnsi"/>
        </w:rPr>
        <w:t xml:space="preserve"> k</w:t>
      </w:r>
      <w:r>
        <w:rPr>
          <w:rFonts w:asciiTheme="minorHAnsi" w:hAnsiTheme="minorHAnsi"/>
        </w:rPr>
        <w:t xml:space="preserve"> chudobě a pokoře</w:t>
      </w:r>
      <w:r w:rsidR="00135A1F">
        <w:rPr>
          <w:rFonts w:asciiTheme="minorHAnsi" w:hAnsiTheme="minorHAnsi"/>
        </w:rPr>
        <w:t xml:space="preserve"> →</w:t>
      </w:r>
    </w:p>
    <w:p w:rsidR="00E16D2A" w:rsidRDefault="00E16D2A" w:rsidP="00E16D2A">
      <w:pPr>
        <w:spacing w:after="0" w:line="360" w:lineRule="auto"/>
        <w:jc w:val="both"/>
        <w:rPr>
          <w:rFonts w:asciiTheme="minorHAnsi" w:hAnsiTheme="minorHAnsi"/>
        </w:rPr>
      </w:pPr>
    </w:p>
    <w:p w:rsidR="00E16D2A" w:rsidRDefault="00135A1F" w:rsidP="00E16D2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0A3A08">
        <w:rPr>
          <w:rFonts w:asciiTheme="minorHAnsi" w:hAnsiTheme="minorHAnsi"/>
          <w:b/>
          <w:u w:val="single"/>
        </w:rPr>
        <w:t>Jan Hus</w:t>
      </w:r>
      <w:r>
        <w:rPr>
          <w:rFonts w:asciiTheme="minorHAnsi" w:hAnsiTheme="minorHAnsi"/>
        </w:rPr>
        <w:t xml:space="preserve"> – vzdělaný kněz (kázal česky v Betlémské kapli</w:t>
      </w:r>
      <w:r w:rsidR="000A3A08">
        <w:rPr>
          <w:rFonts w:asciiTheme="minorHAnsi" w:hAnsiTheme="minorHAnsi"/>
        </w:rPr>
        <w:t xml:space="preserve"> v Praze</w:t>
      </w:r>
      <w:r>
        <w:rPr>
          <w:rFonts w:asciiTheme="minorHAnsi" w:hAnsiTheme="minorHAnsi"/>
        </w:rPr>
        <w:t>), který církev hodně kritizoval: kupčení s</w:t>
      </w:r>
      <w:r w:rsidR="000A3A08">
        <w:rPr>
          <w:rFonts w:asciiTheme="minorHAnsi" w:hAnsiTheme="minorHAnsi"/>
        </w:rPr>
        <w:t xml:space="preserve"> odpustky a jejich prodej </w:t>
      </w:r>
      <w:r>
        <w:rPr>
          <w:rFonts w:asciiTheme="minorHAnsi" w:hAnsiTheme="minorHAnsi"/>
        </w:rPr>
        <w:t>(odpustky znamenaly odpuštění nějakého hříchu)</w:t>
      </w:r>
      <w:r w:rsidR="000A3A08">
        <w:rPr>
          <w:rFonts w:asciiTheme="minorHAnsi" w:hAnsiTheme="minorHAnsi"/>
        </w:rPr>
        <w:t xml:space="preserve"> – kvůli tomu musel opustit Prahu</w:t>
      </w:r>
    </w:p>
    <w:p w:rsidR="000A3A08" w:rsidRDefault="000A3A08" w:rsidP="00E16D2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0A3A08">
        <w:rPr>
          <w:rFonts w:asciiTheme="minorHAnsi" w:hAnsiTheme="minorHAnsi"/>
          <w:b/>
        </w:rPr>
        <w:t>Hus</w:t>
      </w:r>
      <w:r>
        <w:rPr>
          <w:rFonts w:asciiTheme="minorHAnsi" w:hAnsiTheme="minorHAnsi"/>
        </w:rPr>
        <w:t xml:space="preserve"> chtěl své názory obhájit </w:t>
      </w:r>
      <w:r w:rsidRPr="000A3A08">
        <w:rPr>
          <w:rFonts w:asciiTheme="minorHAnsi" w:hAnsiTheme="minorHAnsi"/>
          <w:b/>
        </w:rPr>
        <w:t>v Kostnici</w:t>
      </w:r>
      <w:r>
        <w:rPr>
          <w:rFonts w:asciiTheme="minorHAnsi" w:hAnsiTheme="minorHAnsi"/>
        </w:rPr>
        <w:t xml:space="preserve"> na církevním sněmu – byl zde ale prohlášen za kacíře (=</w:t>
      </w:r>
      <w:r w:rsidR="003D569A">
        <w:rPr>
          <w:rFonts w:asciiTheme="minorHAnsi" w:hAnsiTheme="minorHAnsi"/>
        </w:rPr>
        <w:t xml:space="preserve"> ten kdo se liší svými názory od</w:t>
      </w:r>
      <w:r>
        <w:rPr>
          <w:rFonts w:asciiTheme="minorHAnsi" w:hAnsiTheme="minorHAnsi"/>
        </w:rPr>
        <w:t xml:space="preserve"> oficiální</w:t>
      </w:r>
      <w:r w:rsidR="003D569A">
        <w:rPr>
          <w:rFonts w:asciiTheme="minorHAnsi" w:hAnsiTheme="minorHAnsi"/>
        </w:rPr>
        <w:t>ho</w:t>
      </w:r>
      <w:r>
        <w:rPr>
          <w:rFonts w:asciiTheme="minorHAnsi" w:hAnsiTheme="minorHAnsi"/>
        </w:rPr>
        <w:t xml:space="preserve"> učení církve) a </w:t>
      </w:r>
      <w:r w:rsidRPr="000A3A08">
        <w:rPr>
          <w:rFonts w:asciiTheme="minorHAnsi" w:hAnsiTheme="minorHAnsi"/>
          <w:b/>
        </w:rPr>
        <w:t>6. července 1415 byl upálen</w:t>
      </w:r>
      <w:r>
        <w:rPr>
          <w:rFonts w:asciiTheme="minorHAnsi" w:hAnsiTheme="minorHAnsi"/>
        </w:rPr>
        <w:t xml:space="preserve"> (tento den je státní svátek) </w:t>
      </w:r>
      <w:r>
        <w:rPr>
          <w:rFonts w:asciiTheme="minorHAnsi" w:hAnsiTheme="minorHAnsi"/>
        </w:rPr>
        <w:sym w:font="Symbol" w:char="F0DE"/>
      </w:r>
      <w:r>
        <w:rPr>
          <w:rFonts w:asciiTheme="minorHAnsi" w:hAnsiTheme="minorHAnsi"/>
        </w:rPr>
        <w:sym w:font="Symbol" w:char="F0DE"/>
      </w:r>
    </w:p>
    <w:p w:rsidR="00E16D2A" w:rsidRDefault="00E16D2A" w:rsidP="00E16D2A">
      <w:pPr>
        <w:spacing w:after="0" w:line="360" w:lineRule="auto"/>
        <w:jc w:val="both"/>
        <w:rPr>
          <w:rFonts w:asciiTheme="minorHAnsi" w:hAnsiTheme="minorHAnsi"/>
        </w:rPr>
      </w:pPr>
    </w:p>
    <w:p w:rsidR="000A3A08" w:rsidRDefault="000A3A08" w:rsidP="00E16D2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jeho přívrženci dále šířili </w:t>
      </w:r>
      <w:r w:rsidRPr="000A3A08">
        <w:rPr>
          <w:rFonts w:asciiTheme="minorHAnsi" w:hAnsiTheme="minorHAnsi"/>
          <w:b/>
        </w:rPr>
        <w:t>Husovo učení</w:t>
      </w:r>
      <w:r>
        <w:rPr>
          <w:rFonts w:asciiTheme="minorHAnsi" w:hAnsiTheme="minorHAnsi"/>
        </w:rPr>
        <w:t xml:space="preserve">, trvali na tom, aby lidé při bohoslužbě dostávali nejen hostii (oplatku), </w:t>
      </w:r>
      <w:r w:rsidRPr="000A3A08">
        <w:rPr>
          <w:rFonts w:asciiTheme="minorHAnsi" w:hAnsiTheme="minorHAnsi"/>
          <w:b/>
        </w:rPr>
        <w:t>ale i víno z kalicha</w:t>
      </w:r>
      <w:r>
        <w:rPr>
          <w:rFonts w:asciiTheme="minorHAnsi" w:hAnsiTheme="minorHAnsi"/>
        </w:rPr>
        <w:t xml:space="preserve"> (jako Kristovu krev), proto se jim říkalo </w:t>
      </w:r>
      <w:r w:rsidRPr="000A3A08">
        <w:rPr>
          <w:rFonts w:asciiTheme="minorHAnsi" w:hAnsiTheme="minorHAnsi"/>
          <w:b/>
        </w:rPr>
        <w:t>kališníci nebo husité</w:t>
      </w:r>
      <w:r>
        <w:rPr>
          <w:rFonts w:asciiTheme="minorHAnsi" w:hAnsiTheme="minorHAnsi"/>
        </w:rPr>
        <w:t xml:space="preserve"> – kalich měli i na praporech</w:t>
      </w:r>
    </w:p>
    <w:p w:rsidR="00E16D2A" w:rsidRDefault="00E16D2A" w:rsidP="00E16D2A">
      <w:pPr>
        <w:spacing w:after="0" w:line="360" w:lineRule="auto"/>
        <w:jc w:val="both"/>
        <w:rPr>
          <w:rFonts w:asciiTheme="minorHAnsi" w:hAnsiTheme="minorHAnsi"/>
        </w:rPr>
      </w:pPr>
    </w:p>
    <w:p w:rsidR="000A3A08" w:rsidRDefault="000A3A08" w:rsidP="00E16D2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nepokoje přerostly v husitské tažení a </w:t>
      </w:r>
      <w:r w:rsidR="00E16D2A" w:rsidRPr="00E16D2A">
        <w:rPr>
          <w:rFonts w:asciiTheme="minorHAnsi" w:hAnsiTheme="minorHAnsi"/>
          <w:b/>
        </w:rPr>
        <w:t xml:space="preserve">křížové </w:t>
      </w:r>
      <w:r w:rsidRPr="00E16D2A">
        <w:rPr>
          <w:rFonts w:asciiTheme="minorHAnsi" w:hAnsiTheme="minorHAnsi"/>
          <w:b/>
        </w:rPr>
        <w:t>výpravy, proti husi</w:t>
      </w:r>
      <w:r w:rsidR="00E16D2A" w:rsidRPr="00E16D2A">
        <w:rPr>
          <w:rFonts w:asciiTheme="minorHAnsi" w:hAnsiTheme="minorHAnsi"/>
          <w:b/>
        </w:rPr>
        <w:t>tům</w:t>
      </w:r>
      <w:r w:rsidR="00E16D2A">
        <w:rPr>
          <w:rFonts w:asciiTheme="minorHAnsi" w:hAnsiTheme="minorHAnsi"/>
        </w:rPr>
        <w:t xml:space="preserve"> vedl naopak </w:t>
      </w:r>
      <w:r w:rsidRPr="00E16D2A">
        <w:rPr>
          <w:rFonts w:asciiTheme="minorHAnsi" w:hAnsiTheme="minorHAnsi"/>
          <w:b/>
        </w:rPr>
        <w:t>Zikmund Lucemburský</w:t>
      </w:r>
      <w:r w:rsidR="00E16D2A">
        <w:rPr>
          <w:rFonts w:asciiTheme="minorHAnsi" w:hAnsiTheme="minorHAnsi"/>
        </w:rPr>
        <w:t xml:space="preserve"> – husité vždy zvítězili – jejich vojevůdcem byl </w:t>
      </w:r>
      <w:r w:rsidR="00E16D2A" w:rsidRPr="00E16D2A">
        <w:rPr>
          <w:rFonts w:asciiTheme="minorHAnsi" w:hAnsiTheme="minorHAnsi"/>
          <w:b/>
          <w:u w:val="single"/>
        </w:rPr>
        <w:t>Jan Žižka</w:t>
      </w:r>
    </w:p>
    <w:p w:rsidR="00E16D2A" w:rsidRPr="00E16D2A" w:rsidRDefault="00E16D2A" w:rsidP="00E16D2A">
      <w:pPr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časem mezi husity vznikaly spory a nakonec </w:t>
      </w:r>
      <w:r w:rsidRPr="00E16D2A">
        <w:rPr>
          <w:rFonts w:asciiTheme="minorHAnsi" w:hAnsiTheme="minorHAnsi"/>
          <w:b/>
        </w:rPr>
        <w:t>byli v </w:t>
      </w:r>
      <w:proofErr w:type="gramStart"/>
      <w:r w:rsidRPr="00E16D2A">
        <w:rPr>
          <w:rFonts w:asciiTheme="minorHAnsi" w:hAnsiTheme="minorHAnsi"/>
          <w:b/>
        </w:rPr>
        <w:t xml:space="preserve">bitvě </w:t>
      </w:r>
      <w:r w:rsidR="003D569A">
        <w:rPr>
          <w:rFonts w:asciiTheme="minorHAnsi" w:hAnsiTheme="minorHAnsi"/>
          <w:b/>
        </w:rPr>
        <w:t xml:space="preserve"> u </w:t>
      </w:r>
      <w:r w:rsidRPr="00E16D2A">
        <w:rPr>
          <w:rFonts w:asciiTheme="minorHAnsi" w:hAnsiTheme="minorHAnsi"/>
          <w:b/>
        </w:rPr>
        <w:t>Lipan</w:t>
      </w:r>
      <w:proofErr w:type="gramEnd"/>
      <w:r w:rsidRPr="00E16D2A">
        <w:rPr>
          <w:rFonts w:asciiTheme="minorHAnsi" w:hAnsiTheme="minorHAnsi"/>
          <w:b/>
        </w:rPr>
        <w:t xml:space="preserve"> poraženi</w:t>
      </w:r>
    </w:p>
    <w:p w:rsidR="00E16D2A" w:rsidRDefault="00E16D2A" w:rsidP="00E16D2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r. 1436 došlo k dohodě – husité mohli při bohoslužbě přijímat víno a husité uznali Zikmunda Lucemburského za českého krále</w:t>
      </w:r>
    </w:p>
    <w:p w:rsidR="00E16D2A" w:rsidRPr="00EB3806" w:rsidRDefault="00E16D2A" w:rsidP="00E16D2A">
      <w:pPr>
        <w:spacing w:after="0" w:line="360" w:lineRule="auto"/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EB3806">
        <w:rPr>
          <w:rFonts w:ascii="Arial Black" w:hAnsi="Arial Black"/>
          <w:b/>
          <w:sz w:val="36"/>
          <w:szCs w:val="36"/>
          <w:u w:val="single"/>
        </w:rPr>
        <w:lastRenderedPageBreak/>
        <w:t>ŽIVOT ZA HUSITSKÝCH VÁLEK</w:t>
      </w:r>
    </w:p>
    <w:p w:rsidR="001F59E4" w:rsidRDefault="00E16D2A" w:rsidP="00EB380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- husité chtěli nejen nápravu církve, ale i rovnost mezi lidmi</w:t>
      </w:r>
    </w:p>
    <w:p w:rsidR="00E16D2A" w:rsidRDefault="00E16D2A" w:rsidP="00EB380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EB3806">
        <w:rPr>
          <w:rFonts w:asciiTheme="minorHAnsi" w:hAnsiTheme="minorHAnsi"/>
          <w:b/>
        </w:rPr>
        <w:t>neustále boje zemi vyčerpávaly</w:t>
      </w:r>
      <w:r>
        <w:rPr>
          <w:rFonts w:asciiTheme="minorHAnsi" w:hAnsiTheme="minorHAnsi"/>
        </w:rPr>
        <w:t xml:space="preserve"> – zanikly vesnice, byla vypálena města, kláštery</w:t>
      </w:r>
    </w:p>
    <w:p w:rsidR="00E16D2A" w:rsidRDefault="00E16D2A" w:rsidP="00EB380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- nepěstovalo se obilí, chyběl dobytek, jídlo</w:t>
      </w:r>
    </w:p>
    <w:p w:rsidR="00EB3806" w:rsidRDefault="00EB3806" w:rsidP="00EB380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- v husitských městech (např. Tábor) si lidé měli být rovni</w:t>
      </w:r>
    </w:p>
    <w:p w:rsidR="00EB3806" w:rsidRDefault="00EB3806" w:rsidP="00EB380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EB3806">
        <w:rPr>
          <w:rFonts w:asciiTheme="minorHAnsi" w:hAnsiTheme="minorHAnsi"/>
          <w:b/>
        </w:rPr>
        <w:t>husité vynikali válečnictvím</w:t>
      </w:r>
      <w:r>
        <w:rPr>
          <w:rFonts w:asciiTheme="minorHAnsi" w:hAnsiTheme="minorHAnsi"/>
        </w:rPr>
        <w:t xml:space="preserve">  - použili k výrobě zbraní zemědělské nářadí, používali střelný prach</w:t>
      </w:r>
    </w:p>
    <w:p w:rsidR="00EB3806" w:rsidRDefault="00EB3806" w:rsidP="00EB380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EB3806">
        <w:rPr>
          <w:rFonts w:asciiTheme="minorHAnsi" w:hAnsiTheme="minorHAnsi"/>
          <w:b/>
        </w:rPr>
        <w:t>díky husitům se více rozšířila čeština</w:t>
      </w:r>
      <w:r w:rsidR="003D569A">
        <w:rPr>
          <w:rFonts w:asciiTheme="minorHAnsi" w:hAnsiTheme="minorHAnsi"/>
        </w:rPr>
        <w:t xml:space="preserve"> a vznikaly</w:t>
      </w:r>
      <w:r>
        <w:rPr>
          <w:rFonts w:asciiTheme="minorHAnsi" w:hAnsiTheme="minorHAnsi"/>
        </w:rPr>
        <w:t xml:space="preserve"> duchovní písně</w:t>
      </w:r>
    </w:p>
    <w:p w:rsidR="00EB3806" w:rsidRDefault="00EB3806" w:rsidP="00EB3806">
      <w:pPr>
        <w:spacing w:after="0" w:line="360" w:lineRule="auto"/>
        <w:rPr>
          <w:rFonts w:asciiTheme="minorHAnsi" w:hAnsiTheme="minorHAnsi"/>
        </w:rPr>
      </w:pPr>
    </w:p>
    <w:p w:rsidR="00EB3806" w:rsidRDefault="00EB3806" w:rsidP="00EB3806">
      <w:pPr>
        <w:spacing w:after="0" w:line="360" w:lineRule="auto"/>
        <w:jc w:val="center"/>
        <w:rPr>
          <w:rFonts w:ascii="Arial Black" w:hAnsi="Arial Black"/>
          <w:b/>
          <w:sz w:val="40"/>
          <w:szCs w:val="40"/>
          <w:u w:val="single"/>
        </w:rPr>
      </w:pPr>
      <w:r w:rsidRPr="00EB3806">
        <w:rPr>
          <w:rFonts w:ascii="Arial Black" w:hAnsi="Arial Black"/>
          <w:b/>
          <w:sz w:val="40"/>
          <w:szCs w:val="40"/>
          <w:u w:val="single"/>
        </w:rPr>
        <w:t>ČESKÉ ZEMĚ PO HUSITSKÝCH VÁLKÁCH</w:t>
      </w:r>
    </w:p>
    <w:p w:rsidR="00EB3806" w:rsidRDefault="00EB3806" w:rsidP="00EB380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po smrti Zikmunda Lucemburského a </w:t>
      </w:r>
      <w:r w:rsidRPr="007C7062">
        <w:rPr>
          <w:rFonts w:asciiTheme="minorHAnsi" w:hAnsiTheme="minorHAnsi"/>
          <w:b/>
        </w:rPr>
        <w:t>Albrechta Habsburského</w:t>
      </w:r>
      <w:r>
        <w:rPr>
          <w:rFonts w:asciiTheme="minorHAnsi" w:hAnsiTheme="minorHAnsi"/>
        </w:rPr>
        <w:t xml:space="preserve"> měl kralovat Albrechtův syn </w:t>
      </w:r>
      <w:r w:rsidRPr="007C7062">
        <w:rPr>
          <w:rFonts w:asciiTheme="minorHAnsi" w:hAnsiTheme="minorHAnsi"/>
          <w:b/>
        </w:rPr>
        <w:t>Ladislav Pohrobek</w:t>
      </w:r>
      <w:r>
        <w:rPr>
          <w:rFonts w:asciiTheme="minorHAnsi" w:hAnsiTheme="minorHAnsi"/>
        </w:rPr>
        <w:t xml:space="preserve">, byl však </w:t>
      </w:r>
      <w:proofErr w:type="spellStart"/>
      <w:r>
        <w:rPr>
          <w:rFonts w:asciiTheme="minorHAnsi" w:hAnsiTheme="minorHAnsi"/>
        </w:rPr>
        <w:t>mimino</w:t>
      </w:r>
      <w:proofErr w:type="spellEnd"/>
      <w:r>
        <w:rPr>
          <w:rFonts w:asciiTheme="minorHAnsi" w:hAnsiTheme="minorHAnsi"/>
        </w:rPr>
        <w:t xml:space="preserve">, proto se stal zemským správcem </w:t>
      </w:r>
      <w:r w:rsidRPr="007C7062">
        <w:rPr>
          <w:rFonts w:asciiTheme="minorHAnsi" w:hAnsiTheme="minorHAnsi"/>
          <w:b/>
          <w:u w:val="single"/>
        </w:rPr>
        <w:t>Jiří z Poděbrad</w:t>
      </w:r>
      <w:r>
        <w:rPr>
          <w:rFonts w:asciiTheme="minorHAnsi" w:hAnsiTheme="minorHAnsi"/>
        </w:rPr>
        <w:t xml:space="preserve"> a po smrti mladého Ladislava se stal i </w:t>
      </w:r>
      <w:r w:rsidRPr="007C7062">
        <w:rPr>
          <w:rFonts w:asciiTheme="minorHAnsi" w:hAnsiTheme="minorHAnsi"/>
          <w:b/>
        </w:rPr>
        <w:t>králem</w:t>
      </w:r>
      <w:r>
        <w:rPr>
          <w:rFonts w:asciiTheme="minorHAnsi" w:hAnsiTheme="minorHAnsi"/>
        </w:rPr>
        <w:t xml:space="preserve"> – Jiří z Poděbrad obnovil v zemi pořádek, podporoval hospodářství a založil mírový svaz</w:t>
      </w:r>
      <w:r w:rsidR="003D569A">
        <w:rPr>
          <w:rFonts w:asciiTheme="minorHAnsi" w:hAnsiTheme="minorHAnsi"/>
        </w:rPr>
        <w:t xml:space="preserve"> (nechtěl války)</w:t>
      </w:r>
    </w:p>
    <w:p w:rsidR="00EB3806" w:rsidRDefault="003D569A" w:rsidP="00EB380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- po smrti Jiřího nastoupil</w:t>
      </w:r>
      <w:r w:rsidR="00EB3806">
        <w:rPr>
          <w:rFonts w:asciiTheme="minorHAnsi" w:hAnsiTheme="minorHAnsi"/>
        </w:rPr>
        <w:t xml:space="preserve"> na trůn </w:t>
      </w:r>
      <w:r w:rsidR="00EB3806" w:rsidRPr="007C7062">
        <w:rPr>
          <w:rFonts w:asciiTheme="minorHAnsi" w:hAnsiTheme="minorHAnsi"/>
          <w:b/>
        </w:rPr>
        <w:t>Vladislav Jagellonský</w:t>
      </w:r>
      <w:r w:rsidR="00EB3806">
        <w:rPr>
          <w:rFonts w:asciiTheme="minorHAnsi" w:hAnsiTheme="minorHAnsi"/>
        </w:rPr>
        <w:t xml:space="preserve"> – došlo k rovnoprávnosti katolíků a kališníků</w:t>
      </w:r>
    </w:p>
    <w:p w:rsidR="00EB3806" w:rsidRPr="00EB3806" w:rsidRDefault="00EB3806" w:rsidP="00EB380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po Vladislavovi panoval jeho syn </w:t>
      </w:r>
      <w:r w:rsidRPr="007C7062">
        <w:rPr>
          <w:rFonts w:asciiTheme="minorHAnsi" w:hAnsiTheme="minorHAnsi"/>
          <w:b/>
        </w:rPr>
        <w:t>Ludvík</w:t>
      </w:r>
      <w:r w:rsidR="007C7062" w:rsidRPr="007C7062">
        <w:rPr>
          <w:rFonts w:asciiTheme="minorHAnsi" w:hAnsiTheme="minorHAnsi"/>
          <w:b/>
        </w:rPr>
        <w:t xml:space="preserve"> Jagellonský</w:t>
      </w:r>
      <w:r>
        <w:rPr>
          <w:rFonts w:asciiTheme="minorHAnsi" w:hAnsiTheme="minorHAnsi"/>
        </w:rPr>
        <w:t>, který padl v boji s</w:t>
      </w:r>
      <w:r w:rsidR="007C7062">
        <w:rPr>
          <w:rFonts w:asciiTheme="minorHAnsi" w:hAnsiTheme="minorHAnsi"/>
        </w:rPr>
        <w:t> </w:t>
      </w:r>
      <w:r>
        <w:rPr>
          <w:rFonts w:asciiTheme="minorHAnsi" w:hAnsiTheme="minorHAnsi"/>
        </w:rPr>
        <w:t>Turky</w:t>
      </w:r>
      <w:r w:rsidR="007C7062">
        <w:rPr>
          <w:rFonts w:asciiTheme="minorHAnsi" w:hAnsiTheme="minorHAnsi"/>
        </w:rPr>
        <w:t>, neměl následníka a země se ocitla bez panovníka</w:t>
      </w:r>
    </w:p>
    <w:sectPr w:rsidR="00EB3806" w:rsidRPr="00EB3806" w:rsidSect="001F59E4">
      <w:pgSz w:w="16838" w:h="11906" w:orient="landscape"/>
      <w:pgMar w:top="720" w:right="720" w:bottom="720" w:left="720" w:header="709" w:footer="709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63AE3"/>
    <w:multiLevelType w:val="hybridMultilevel"/>
    <w:tmpl w:val="57B41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2277A"/>
    <w:multiLevelType w:val="hybridMultilevel"/>
    <w:tmpl w:val="B3264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70"/>
    <w:rsid w:val="0007030E"/>
    <w:rsid w:val="000A3A08"/>
    <w:rsid w:val="00135A1F"/>
    <w:rsid w:val="001C7528"/>
    <w:rsid w:val="001F59E4"/>
    <w:rsid w:val="00364570"/>
    <w:rsid w:val="003D569A"/>
    <w:rsid w:val="0070069F"/>
    <w:rsid w:val="007C7062"/>
    <w:rsid w:val="009F186A"/>
    <w:rsid w:val="00B12811"/>
    <w:rsid w:val="00C85205"/>
    <w:rsid w:val="00E16D2A"/>
    <w:rsid w:val="00EB3806"/>
    <w:rsid w:val="00E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2020-04-23T14:31:00Z</dcterms:created>
  <dcterms:modified xsi:type="dcterms:W3CDTF">2020-04-23T14:31:00Z</dcterms:modified>
</cp:coreProperties>
</file>