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65" w:rsidRDefault="00F74765" w:rsidP="00F74765">
      <w:pPr>
        <w:pStyle w:val="Normlnweb"/>
      </w:pPr>
      <w:r>
        <w:rPr>
          <w:rFonts w:ascii="Arial" w:hAnsi="Arial" w:cs="Arial"/>
          <w:b/>
          <w:bCs/>
          <w:color w:val="151515"/>
          <w:sz w:val="23"/>
          <w:szCs w:val="23"/>
        </w:rPr>
        <w:t>Úkoly pondělí 18. 5. 2020 - 5. ročník</w:t>
      </w:r>
    </w:p>
    <w:p w:rsidR="00F74765" w:rsidRDefault="00F74765" w:rsidP="00F74765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M</w:t>
      </w:r>
      <w:r>
        <w:rPr>
          <w:rFonts w:ascii="Arial" w:hAnsi="Arial" w:cs="Arial"/>
          <w:color w:val="151515"/>
          <w:sz w:val="23"/>
          <w:szCs w:val="23"/>
        </w:rPr>
        <w:t xml:space="preserve"> - Jednotky obsahu, opakování - učebnice str. 87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14, str. 88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3,4 do sešitu +  pracovní sešit str. 18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4 až 7</w:t>
      </w:r>
    </w:p>
    <w:p w:rsidR="00F74765" w:rsidRDefault="00F74765" w:rsidP="00F74765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ČJ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 - Základní skladební dvojice - Str. 167 přečíst Pamatujte si! (pod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2) + str. 166 přečíst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1 +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str.167</w:t>
      </w:r>
      <w:proofErr w:type="gram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2 ústně a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3 (4 řádky) do sešitu + pracovní sešit str. 34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2 (napiš, co se ti vejde na řádky)</w:t>
      </w:r>
    </w:p>
    <w:p w:rsidR="00F74765" w:rsidRDefault="00F74765" w:rsidP="00F74765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VL</w:t>
      </w:r>
      <w:r>
        <w:rPr>
          <w:rFonts w:ascii="Arial" w:hAnsi="Arial" w:cs="Arial"/>
          <w:color w:val="151515"/>
          <w:sz w:val="23"/>
          <w:szCs w:val="23"/>
        </w:rPr>
        <w:t> - str. 35 Češi a Němci - přečíst + do sešitu udělat výpisky + vypracovat otázky, pracovní sešit str. 13</w:t>
      </w:r>
    </w:p>
    <w:p w:rsidR="00F74765" w:rsidRDefault="00F74765" w:rsidP="00F74765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Dějiny udatného českého národa - 89,90,91,92  (</w:t>
      </w:r>
      <w:proofErr w:type="spellStart"/>
      <w:r>
        <w:rPr>
          <w:rFonts w:ascii="Arial" w:hAnsi="Arial" w:cs="Arial"/>
          <w:b/>
          <w:bCs/>
          <w:color w:val="151515"/>
          <w:sz w:val="23"/>
          <w:szCs w:val="23"/>
        </w:rPr>
        <w:t>YouTube</w:t>
      </w:r>
      <w:proofErr w:type="spellEnd"/>
      <w:r>
        <w:rPr>
          <w:rFonts w:ascii="Arial" w:hAnsi="Arial" w:cs="Arial"/>
          <w:b/>
          <w:bCs/>
          <w:color w:val="151515"/>
          <w:sz w:val="23"/>
          <w:szCs w:val="23"/>
        </w:rPr>
        <w:t>)</w:t>
      </w:r>
    </w:p>
    <w:p w:rsidR="00F74765" w:rsidRDefault="00F74765" w:rsidP="00F74765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PŘ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> - Všichni malí, budou jednou velcí - str. 92 - 94 přečíst, nakreslit či okopírovat ženskou a mužskou pohlavní soustavu + </w:t>
      </w:r>
      <w:r>
        <w:rPr>
          <w:rFonts w:ascii="Arial" w:hAnsi="Arial" w:cs="Arial"/>
          <w:color w:val="151515"/>
          <w:sz w:val="23"/>
          <w:szCs w:val="23"/>
        </w:rPr>
        <w:t>výpisky + vypracovat otázky +</w:t>
      </w:r>
      <w:r>
        <w:rPr>
          <w:rFonts w:ascii="Arial" w:hAnsi="Arial" w:cs="Arial"/>
          <w:b/>
          <w:bCs/>
          <w:color w:val="000000"/>
          <w:sz w:val="21"/>
          <w:szCs w:val="21"/>
        </w:rPr>
        <w:t> Byl jednou jeden život - Zrození </w:t>
      </w:r>
      <w:r>
        <w:rPr>
          <w:rFonts w:ascii="Arial" w:hAnsi="Arial" w:cs="Arial"/>
          <w:b/>
          <w:bCs/>
          <w:color w:val="151515"/>
          <w:sz w:val="23"/>
          <w:szCs w:val="23"/>
        </w:rPr>
        <w:t> (</w:t>
      </w:r>
      <w:proofErr w:type="spellStart"/>
      <w:r>
        <w:rPr>
          <w:rFonts w:ascii="Arial" w:hAnsi="Arial" w:cs="Arial"/>
          <w:b/>
          <w:bCs/>
          <w:color w:val="151515"/>
          <w:sz w:val="23"/>
          <w:szCs w:val="23"/>
        </w:rPr>
        <w:t>YouTube</w:t>
      </w:r>
      <w:proofErr w:type="spellEnd"/>
      <w:r>
        <w:rPr>
          <w:rFonts w:ascii="Arial" w:hAnsi="Arial" w:cs="Arial"/>
          <w:b/>
          <w:bCs/>
          <w:color w:val="151515"/>
          <w:sz w:val="23"/>
          <w:szCs w:val="23"/>
        </w:rPr>
        <w:t>)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65"/>
    <w:rsid w:val="005E36B4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F7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F7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2020-05-18T09:06:00Z</dcterms:created>
  <dcterms:modified xsi:type="dcterms:W3CDTF">2020-05-18T09:06:00Z</dcterms:modified>
</cp:coreProperties>
</file>