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99" w:rsidRPr="000C6F66" w:rsidRDefault="000C6F66">
      <w:pPr>
        <w:rPr>
          <w:b/>
          <w:sz w:val="24"/>
          <w:szCs w:val="24"/>
        </w:rPr>
      </w:pPr>
      <w:r w:rsidRPr="000C6F66">
        <w:rPr>
          <w:b/>
          <w:sz w:val="24"/>
          <w:szCs w:val="24"/>
        </w:rPr>
        <w:t>Věty dvojčlenné podtrhni modře, věty jednočlenné zeleně, ekvivalent červeně:</w:t>
      </w:r>
    </w:p>
    <w:p w:rsidR="000C6F66" w:rsidRPr="000C6F66" w:rsidRDefault="000C6F66">
      <w:pPr>
        <w:rPr>
          <w:sz w:val="24"/>
          <w:szCs w:val="24"/>
        </w:rPr>
      </w:pPr>
      <w:r w:rsidRPr="000C6F66">
        <w:rPr>
          <w:sz w:val="24"/>
          <w:szCs w:val="24"/>
        </w:rPr>
        <w:t>Mám kašel a rýmu. V zoologické zahradě jsme viděli paviány. Hurá! Rozbolel mne zub. Na táboře se mi stýskalo po sestřičce. Velmi pěkné. Večer jsme zapálili táborový oheň. V dáli se blýskalo a vzápětí i silně zahřmělo. Byla to nevšední podívaná. Nestupovat! Můj kamarád Jirka má velkou sbírku motýlů. Pražský hrad. Ano. Chlapci se koupali v rybníku. Krá, krá! Vlak právě vjel do stanice. Včera celý den pršelo. Už je pozdě. Vrátili jsme se pozdě. Nerušit! Velmi pilně.</w:t>
      </w:r>
      <w:bookmarkStart w:id="0" w:name="_GoBack"/>
      <w:bookmarkEnd w:id="0"/>
    </w:p>
    <w:p w:rsidR="000C6F66" w:rsidRDefault="000C6F66"/>
    <w:sectPr w:rsidR="000C6F66" w:rsidSect="000C6F6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6"/>
    <w:rsid w:val="000C6F66"/>
    <w:rsid w:val="005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2020-03-17T10:41:00Z</dcterms:created>
  <dcterms:modified xsi:type="dcterms:W3CDTF">2020-03-17T10:48:00Z</dcterms:modified>
</cp:coreProperties>
</file>