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EA30" w14:textId="7AFCDAF9" w:rsidR="00750B72" w:rsidRDefault="00464466" w:rsidP="001B60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466">
        <w:rPr>
          <w:rFonts w:ascii="Arial" w:hAnsi="Arial" w:cs="Arial"/>
          <w:b/>
          <w:sz w:val="24"/>
          <w:szCs w:val="24"/>
          <w:u w:val="single"/>
        </w:rPr>
        <w:t>Plán Environmentálního vzdělá</w:t>
      </w:r>
      <w:r w:rsidR="00193F50">
        <w:rPr>
          <w:rFonts w:ascii="Arial" w:hAnsi="Arial" w:cs="Arial"/>
          <w:b/>
          <w:sz w:val="24"/>
          <w:szCs w:val="24"/>
          <w:u w:val="single"/>
        </w:rPr>
        <w:t>vá</w:t>
      </w:r>
      <w:r w:rsidRPr="00464466">
        <w:rPr>
          <w:rFonts w:ascii="Arial" w:hAnsi="Arial" w:cs="Arial"/>
          <w:b/>
          <w:sz w:val="24"/>
          <w:szCs w:val="24"/>
          <w:u w:val="single"/>
        </w:rPr>
        <w:t xml:space="preserve">ní, výchovy </w:t>
      </w:r>
      <w:r w:rsidR="001B601D">
        <w:rPr>
          <w:rFonts w:ascii="Arial" w:hAnsi="Arial" w:cs="Arial"/>
          <w:b/>
          <w:sz w:val="24"/>
          <w:szCs w:val="24"/>
          <w:u w:val="single"/>
        </w:rPr>
        <w:t>a osvěty na školní rok 20</w:t>
      </w:r>
      <w:r w:rsidR="00E57DF5">
        <w:rPr>
          <w:rFonts w:ascii="Arial" w:hAnsi="Arial" w:cs="Arial"/>
          <w:b/>
          <w:sz w:val="24"/>
          <w:szCs w:val="24"/>
          <w:u w:val="single"/>
        </w:rPr>
        <w:t>2</w:t>
      </w:r>
      <w:r w:rsidR="00EB4A53">
        <w:rPr>
          <w:rFonts w:ascii="Arial" w:hAnsi="Arial" w:cs="Arial"/>
          <w:b/>
          <w:sz w:val="24"/>
          <w:szCs w:val="24"/>
          <w:u w:val="single"/>
        </w:rPr>
        <w:t>3</w:t>
      </w:r>
      <w:r w:rsidR="009B14BE">
        <w:rPr>
          <w:rFonts w:ascii="Arial" w:hAnsi="Arial" w:cs="Arial"/>
          <w:b/>
          <w:sz w:val="24"/>
          <w:szCs w:val="24"/>
          <w:u w:val="single"/>
        </w:rPr>
        <w:t>/202</w:t>
      </w:r>
      <w:r w:rsidR="00EB4A53">
        <w:rPr>
          <w:rFonts w:ascii="Arial" w:hAnsi="Arial" w:cs="Arial"/>
          <w:b/>
          <w:sz w:val="24"/>
          <w:szCs w:val="24"/>
          <w:u w:val="single"/>
        </w:rPr>
        <w:t>4</w:t>
      </w:r>
    </w:p>
    <w:p w14:paraId="601C0256" w14:textId="77777777" w:rsidR="001B601D" w:rsidRPr="00D31618" w:rsidRDefault="001B601D" w:rsidP="001B60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Základní škola Měcholupy, okr. Louny</w:t>
      </w:r>
    </w:p>
    <w:p w14:paraId="2D928159" w14:textId="77777777" w:rsidR="00750B72" w:rsidRPr="00D31618" w:rsidRDefault="00750B72" w:rsidP="00D31618">
      <w:pPr>
        <w:spacing w:line="276" w:lineRule="auto"/>
        <w:rPr>
          <w:rFonts w:ascii="Arial" w:hAnsi="Arial" w:cs="Arial"/>
        </w:rPr>
      </w:pPr>
    </w:p>
    <w:p w14:paraId="68790095" w14:textId="77777777" w:rsidR="00750B72" w:rsidRPr="00D31618" w:rsidRDefault="00750B72" w:rsidP="00D31618">
      <w:pPr>
        <w:spacing w:line="276" w:lineRule="auto"/>
        <w:rPr>
          <w:rFonts w:ascii="Arial" w:hAnsi="Arial" w:cs="Arial"/>
          <w:b/>
          <w:i/>
          <w:u w:val="single"/>
        </w:rPr>
      </w:pPr>
      <w:r w:rsidRPr="00D31618">
        <w:rPr>
          <w:rFonts w:ascii="Arial" w:hAnsi="Arial" w:cs="Arial"/>
          <w:b/>
          <w:i/>
          <w:u w:val="single"/>
        </w:rPr>
        <w:t>Klíčové kompetence</w:t>
      </w:r>
    </w:p>
    <w:p w14:paraId="05183863" w14:textId="77777777"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 xml:space="preserve">Kompetence k řešení problémů, komunikativní, sociální a </w:t>
      </w:r>
      <w:r w:rsidR="009C169C" w:rsidRPr="00D31618">
        <w:rPr>
          <w:rFonts w:ascii="Arial" w:hAnsi="Arial" w:cs="Arial"/>
          <w:i/>
        </w:rPr>
        <w:t>personální</w:t>
      </w:r>
      <w:r w:rsidRPr="00D31618">
        <w:rPr>
          <w:rFonts w:ascii="Arial" w:hAnsi="Arial" w:cs="Arial"/>
          <w:i/>
        </w:rPr>
        <w:t>:</w:t>
      </w:r>
    </w:p>
    <w:p w14:paraId="0D37E2CB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aktivně využívat kooperativní a komunikační dovednosti jako nástroje pro řešení problémů životního prostředí</w:t>
      </w:r>
    </w:p>
    <w:p w14:paraId="34043B65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hledat různé varianty řešení problémů životního prostředí</w:t>
      </w:r>
    </w:p>
    <w:p w14:paraId="21676DA1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schopnost kriticky posuzovat a vyhodnocovat informace související s životním prostředím</w:t>
      </w:r>
    </w:p>
    <w:p w14:paraId="17E58E76" w14:textId="77777777"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>Pracovní kompetence:</w:t>
      </w:r>
    </w:p>
    <w:p w14:paraId="5C96F798" w14:textId="77777777"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osvojit si praktické dovednosti pro chování a pobyt v přírodě i při zacházení s přírodou a uplatňovat je v každodenním životě</w:t>
      </w:r>
    </w:p>
    <w:p w14:paraId="26A55AF0" w14:textId="77777777"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uplatňovat principy udržitelného způsobu života v občanském a pracovním jednání (odpovědně a ekonomicky nakládat s přírodními zdroji a odpady v souladu se strategií udržitelného rozvoje, minimalizovat negativní vlivy na životní prostředí)</w:t>
      </w:r>
    </w:p>
    <w:p w14:paraId="309E5F10" w14:textId="77777777"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</w:p>
    <w:p w14:paraId="46B1B34B" w14:textId="77777777"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lang w:eastAsia="cs-CZ"/>
        </w:rPr>
      </w:pPr>
      <w:r w:rsidRPr="00D31618">
        <w:rPr>
          <w:rFonts w:ascii="Arial" w:hAnsi="Arial" w:cs="Arial"/>
          <w:i/>
          <w:lang w:eastAsia="cs-CZ"/>
        </w:rPr>
        <w:t>Občanské kompetence:</w:t>
      </w:r>
    </w:p>
    <w:p w14:paraId="2A380CDA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znát z vlastní zkušenosti přírodní a kulturní hodnoty ve svém okolí, chápat příčiny a následky jejich poškozování, rozumět jedinečnosti svého regionu a jeho potřebám</w:t>
      </w:r>
    </w:p>
    <w:p w14:paraId="4351E169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uvažovat v souvislostech, vnímat závislost rozvoje lidské společnosti na přírodě a na stavu životního prostředí, porozumět zákonitostem biosféry, ekonomické, sociální a ekologické provázanosti světa, problémům životního prostředí z globálního i lokálního hlediska a jejich příčinám</w:t>
      </w:r>
    </w:p>
    <w:p w14:paraId="3741474C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orientovat se ve vývoji vztahu člověka a přírody a poučit se z problémů životního prostředí od minulosti až po současnost a v tomto kontextu pak uvažovat o budoucnosti</w:t>
      </w:r>
    </w:p>
    <w:p w14:paraId="5E58F364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odpovědně jednat vůči přírodě a prostředí v každodenním životě a aktivně a kvalifikovaně se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účastnit ochrany životního prostředí včetně zapojení do souvisejících veřejných diskusí a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rozhodovacích procesů o využívání krajiny</w:t>
      </w:r>
    </w:p>
    <w:p w14:paraId="157E39CB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 xml:space="preserve">projevovat pokoru, úctu k životu ve všech jeho formách a k hodnotám, které neumí vytvořit člověk, oceňovat svébytnou hodnotu a krásu přírody a krajiny, vnímat a být schopen hodnotit různé postoje </w:t>
      </w:r>
      <w:r w:rsidRPr="00D31618">
        <w:rPr>
          <w:rFonts w:ascii="Arial" w:hAnsi="Arial" w:cs="Arial"/>
          <w:lang w:eastAsia="cs-CZ"/>
        </w:rPr>
        <w:t>k postavení člověka v přírodě a k chování člověka vůči přírodě</w:t>
      </w:r>
    </w:p>
    <w:p w14:paraId="267BDAE4" w14:textId="77777777" w:rsidR="00750B72" w:rsidRDefault="00750B72" w:rsidP="00750B72">
      <w:pPr>
        <w:rPr>
          <w:rFonts w:ascii="Arial" w:hAnsi="Arial" w:cs="Arial"/>
          <w:sz w:val="20"/>
          <w:szCs w:val="20"/>
        </w:rPr>
      </w:pPr>
    </w:p>
    <w:p w14:paraId="788934DE" w14:textId="77777777" w:rsidR="001B601D" w:rsidRDefault="001B601D" w:rsidP="00750B72">
      <w:pPr>
        <w:rPr>
          <w:rFonts w:ascii="Arial" w:hAnsi="Arial" w:cs="Arial"/>
          <w:sz w:val="20"/>
          <w:szCs w:val="20"/>
        </w:rPr>
      </w:pPr>
    </w:p>
    <w:p w14:paraId="42BE12E6" w14:textId="77777777" w:rsidR="001B601D" w:rsidRDefault="001B601D" w:rsidP="00750B72">
      <w:pPr>
        <w:rPr>
          <w:rFonts w:ascii="Arial" w:hAnsi="Arial" w:cs="Arial"/>
          <w:sz w:val="20"/>
          <w:szCs w:val="20"/>
        </w:rPr>
      </w:pPr>
    </w:p>
    <w:p w14:paraId="10E7CAEA" w14:textId="77777777" w:rsidR="001B601D" w:rsidRPr="00D31618" w:rsidRDefault="001B601D" w:rsidP="00750B72">
      <w:pPr>
        <w:rPr>
          <w:rFonts w:ascii="Arial" w:hAnsi="Arial" w:cs="Arial"/>
          <w:sz w:val="20"/>
          <w:szCs w:val="20"/>
        </w:rPr>
      </w:pPr>
    </w:p>
    <w:p w14:paraId="27601FD1" w14:textId="77777777" w:rsidR="00D31618" w:rsidRPr="00D31618" w:rsidRDefault="00D31618" w:rsidP="00464466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</w:pPr>
      <w:r w:rsidRPr="00D31618"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  <w:lastRenderedPageBreak/>
        <w:t>Plán EVVO</w:t>
      </w:r>
    </w:p>
    <w:p w14:paraId="2DB1603B" w14:textId="77777777" w:rsidR="00464466" w:rsidRPr="009C169C" w:rsidRDefault="00464466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Environmentální výchova (EV) je začleněna do výuky formou integrace do vyučova</w:t>
      </w:r>
      <w:r w:rsidR="000415C1" w:rsidRPr="009C169C">
        <w:rPr>
          <w:rFonts w:ascii="Arial" w:hAnsi="Arial" w:cs="Arial"/>
          <w:color w:val="000000"/>
          <w:lang w:eastAsia="cs-CZ"/>
        </w:rPr>
        <w:t>cích předmětů (průřezová témata – viz ŠVP)</w:t>
      </w:r>
      <w:r w:rsidR="006A7BD3">
        <w:rPr>
          <w:rFonts w:ascii="Arial" w:hAnsi="Arial" w:cs="Arial"/>
          <w:color w:val="000000"/>
          <w:lang w:eastAsia="cs-CZ"/>
        </w:rPr>
        <w:t>.</w:t>
      </w:r>
    </w:p>
    <w:p w14:paraId="08C57FF8" w14:textId="77777777" w:rsidR="009C169C" w:rsidRDefault="000415C1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D</w:t>
      </w:r>
      <w:r w:rsidR="00464466" w:rsidRPr="009C169C">
        <w:rPr>
          <w:rFonts w:ascii="Arial" w:hAnsi="Arial" w:cs="Arial"/>
          <w:color w:val="000000"/>
          <w:lang w:eastAsia="cs-CZ"/>
        </w:rPr>
        <w:t>ále je EVVO realizováno formou mimo vyučovacích aktivit a projektů.</w:t>
      </w:r>
    </w:p>
    <w:p w14:paraId="1BCAF9FA" w14:textId="77777777"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Mezi mimo vyučovací aktivity jsou zařazeny projekty (krátkodobé i dlouhodobé), kterým se škola intenzivně věnuje během školního roku.</w:t>
      </w:r>
    </w:p>
    <w:p w14:paraId="54E4BE17" w14:textId="77777777"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665D6320" w14:textId="77777777"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27B0BC9C" w14:textId="77777777" w:rsidR="005224A3" w:rsidRPr="009C169C" w:rsidRDefault="005224A3" w:rsidP="005224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proofErr w:type="spellStart"/>
      <w:r w:rsidRPr="009C169C">
        <w:rPr>
          <w:rFonts w:ascii="Arial" w:hAnsi="Arial" w:cs="Arial"/>
          <w:b/>
          <w:color w:val="000000"/>
          <w:lang w:eastAsia="cs-CZ"/>
        </w:rPr>
        <w:t>Recyklohraní</w:t>
      </w:r>
      <w:proofErr w:type="spellEnd"/>
    </w:p>
    <w:p w14:paraId="42407B6C" w14:textId="11BFC5EB" w:rsidR="005224A3" w:rsidRPr="009C169C" w:rsidRDefault="005224A3" w:rsidP="005224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9C169C">
        <w:rPr>
          <w:rFonts w:ascii="Arial" w:hAnsi="Arial" w:cs="Arial"/>
        </w:rPr>
        <w:t>Recyklohraní</w:t>
      </w:r>
      <w:proofErr w:type="spellEnd"/>
      <w:r w:rsidRPr="009C169C">
        <w:rPr>
          <w:rFonts w:ascii="Arial" w:hAnsi="Arial" w:cs="Arial"/>
        </w:rPr>
        <w:t xml:space="preserve"> je dlouhodobý školní recyklační program, jehož cílem je osvětová činnost v oblasti nakládání s odpady ve školních zařízení České republiky, spojenou s realizací zpětného odběru použitých baterií a drobného vysloužilého elektrozařízení. Organizátorem projektu je společnost </w:t>
      </w:r>
      <w:proofErr w:type="spellStart"/>
      <w:proofErr w:type="gramStart"/>
      <w:r w:rsidRPr="009C169C">
        <w:rPr>
          <w:rFonts w:ascii="Arial" w:hAnsi="Arial" w:cs="Arial"/>
        </w:rPr>
        <w:t>Recyklohraní,o.p.s</w:t>
      </w:r>
      <w:proofErr w:type="spellEnd"/>
      <w:r w:rsidRPr="009C169C">
        <w:rPr>
          <w:rFonts w:ascii="Arial" w:hAnsi="Arial" w:cs="Arial"/>
        </w:rPr>
        <w:t>.</w:t>
      </w:r>
      <w:proofErr w:type="gramEnd"/>
      <w:r w:rsidRPr="009C169C">
        <w:rPr>
          <w:rFonts w:ascii="Arial" w:hAnsi="Arial" w:cs="Arial"/>
        </w:rPr>
        <w:t xml:space="preserve"> V rámci tohoto projektu máme ve škole umístěn box na zpětný o</w:t>
      </w:r>
      <w:r w:rsidR="006A7BD3">
        <w:rPr>
          <w:rFonts w:ascii="Arial" w:hAnsi="Arial" w:cs="Arial"/>
        </w:rPr>
        <w:t>dběr drobných elektrozařízení, box na zpětný odběr baterií.</w:t>
      </w:r>
      <w:r w:rsidRPr="009C169C">
        <w:rPr>
          <w:rFonts w:ascii="Arial" w:hAnsi="Arial" w:cs="Arial"/>
        </w:rPr>
        <w:t xml:space="preserve"> </w:t>
      </w:r>
      <w:r w:rsidR="0035569C">
        <w:rPr>
          <w:rFonts w:ascii="Arial" w:hAnsi="Arial" w:cs="Arial"/>
        </w:rPr>
        <w:t>Během školního roku plníme nenáročné úkoly pro šíření osvěty o odpadech.</w:t>
      </w:r>
    </w:p>
    <w:p w14:paraId="32045209" w14:textId="77777777"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6ACC0220" w14:textId="77777777" w:rsidR="00286D03" w:rsidRPr="006A7BD3" w:rsidRDefault="00193F50" w:rsidP="006A7B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r w:rsidRPr="009C169C">
        <w:rPr>
          <w:rFonts w:ascii="Arial" w:hAnsi="Arial" w:cs="Arial"/>
          <w:b/>
          <w:color w:val="000000"/>
          <w:lang w:eastAsia="cs-CZ"/>
        </w:rPr>
        <w:t>Projekty a p</w:t>
      </w:r>
      <w:r w:rsidR="003E36A9" w:rsidRPr="009C169C">
        <w:rPr>
          <w:rFonts w:ascii="Arial" w:hAnsi="Arial" w:cs="Arial"/>
          <w:b/>
          <w:color w:val="000000"/>
          <w:lang w:eastAsia="cs-CZ"/>
        </w:rPr>
        <w:t>rojektové dny</w:t>
      </w:r>
    </w:p>
    <w:p w14:paraId="0A2DAA9C" w14:textId="68805E9C" w:rsidR="001B601D" w:rsidRDefault="001B601D" w:rsidP="003556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72 hodin</w:t>
      </w:r>
      <w:r w:rsidR="009B14BE">
        <w:rPr>
          <w:rFonts w:ascii="Arial" w:hAnsi="Arial" w:cs="Arial"/>
          <w:color w:val="000000"/>
          <w:lang w:eastAsia="cs-CZ"/>
        </w:rPr>
        <w:t xml:space="preserve"> </w:t>
      </w:r>
    </w:p>
    <w:p w14:paraId="305293BD" w14:textId="6FED75A5" w:rsidR="0035569C" w:rsidRPr="0035569C" w:rsidRDefault="0035569C" w:rsidP="003556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MD </w:t>
      </w:r>
      <w:r w:rsidR="00EB4A53">
        <w:rPr>
          <w:rFonts w:ascii="Arial" w:hAnsi="Arial" w:cs="Arial"/>
          <w:color w:val="000000"/>
          <w:lang w:eastAsia="cs-CZ"/>
        </w:rPr>
        <w:t>lesů (21.3.)</w:t>
      </w:r>
      <w:r>
        <w:rPr>
          <w:rFonts w:ascii="Arial" w:hAnsi="Arial" w:cs="Arial"/>
          <w:color w:val="000000"/>
          <w:lang w:eastAsia="cs-CZ"/>
        </w:rPr>
        <w:t xml:space="preserve"> – projekto</w:t>
      </w:r>
      <w:r w:rsidR="00EB4A53">
        <w:rPr>
          <w:rFonts w:ascii="Arial" w:hAnsi="Arial" w:cs="Arial"/>
          <w:color w:val="000000"/>
          <w:lang w:eastAsia="cs-CZ"/>
        </w:rPr>
        <w:t>vý den</w:t>
      </w:r>
      <w:r>
        <w:rPr>
          <w:rFonts w:ascii="Arial" w:hAnsi="Arial" w:cs="Arial"/>
          <w:color w:val="000000"/>
          <w:lang w:eastAsia="cs-CZ"/>
        </w:rPr>
        <w:t xml:space="preserve"> – kaž</w:t>
      </w:r>
      <w:r w:rsidR="00EB4A53">
        <w:rPr>
          <w:rFonts w:ascii="Arial" w:hAnsi="Arial" w:cs="Arial"/>
          <w:color w:val="000000"/>
          <w:lang w:eastAsia="cs-CZ"/>
        </w:rPr>
        <w:t>dá třída si připraví jednu aktivitu na seznámení s významem lesa, lesních živočichů a rostlin…</w:t>
      </w:r>
    </w:p>
    <w:p w14:paraId="14F6EA9B" w14:textId="01495156" w:rsidR="00C75BD0" w:rsidRPr="006A7BD3" w:rsidRDefault="00C75BD0" w:rsidP="006A7B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Celoroční </w:t>
      </w:r>
      <w:r w:rsidR="001B601D">
        <w:rPr>
          <w:rFonts w:ascii="Arial" w:hAnsi="Arial" w:cs="Arial"/>
          <w:color w:val="000000"/>
          <w:lang w:eastAsia="cs-CZ"/>
        </w:rPr>
        <w:t xml:space="preserve">sběr (papír, </w:t>
      </w:r>
      <w:proofErr w:type="spellStart"/>
      <w:r w:rsidR="001B601D">
        <w:rPr>
          <w:rFonts w:ascii="Arial" w:hAnsi="Arial" w:cs="Arial"/>
          <w:color w:val="000000"/>
          <w:lang w:eastAsia="cs-CZ"/>
        </w:rPr>
        <w:t>pet</w:t>
      </w:r>
      <w:proofErr w:type="spellEnd"/>
      <w:r w:rsidR="001B601D">
        <w:rPr>
          <w:rFonts w:ascii="Arial" w:hAnsi="Arial" w:cs="Arial"/>
          <w:color w:val="000000"/>
          <w:lang w:eastAsia="cs-CZ"/>
        </w:rPr>
        <w:t xml:space="preserve"> lahve, víčka od </w:t>
      </w:r>
      <w:proofErr w:type="spellStart"/>
      <w:r w:rsidR="001B601D">
        <w:rPr>
          <w:rFonts w:ascii="Arial" w:hAnsi="Arial" w:cs="Arial"/>
          <w:color w:val="000000"/>
          <w:lang w:eastAsia="cs-CZ"/>
        </w:rPr>
        <w:t>pet</w:t>
      </w:r>
      <w:proofErr w:type="spellEnd"/>
      <w:r w:rsidR="001B601D">
        <w:rPr>
          <w:rFonts w:ascii="Arial" w:hAnsi="Arial" w:cs="Arial"/>
          <w:color w:val="000000"/>
          <w:lang w:eastAsia="cs-CZ"/>
        </w:rPr>
        <w:t xml:space="preserve"> lahví, kovy, drobné elektrospotřebiče, baterie, tonery, žárovky, zářivky</w:t>
      </w:r>
      <w:r>
        <w:rPr>
          <w:rFonts w:ascii="Arial" w:hAnsi="Arial" w:cs="Arial"/>
          <w:color w:val="000000"/>
          <w:lang w:eastAsia="cs-CZ"/>
        </w:rPr>
        <w:t>)</w:t>
      </w:r>
      <w:r w:rsidR="006A7BD3">
        <w:rPr>
          <w:rFonts w:ascii="Arial" w:hAnsi="Arial" w:cs="Arial"/>
          <w:color w:val="000000"/>
          <w:lang w:eastAsia="cs-CZ"/>
        </w:rPr>
        <w:t>. Na konci školního roku pojede 30 žáků s nejvyšším počtem nasbíraných bodů na výlet</w:t>
      </w:r>
      <w:r w:rsidR="009B14BE">
        <w:rPr>
          <w:rFonts w:ascii="Arial" w:hAnsi="Arial" w:cs="Arial"/>
          <w:color w:val="000000"/>
          <w:lang w:eastAsia="cs-CZ"/>
        </w:rPr>
        <w:t>.</w:t>
      </w:r>
    </w:p>
    <w:p w14:paraId="5F92FE2B" w14:textId="77777777" w:rsidR="00C75BD0" w:rsidRDefault="00C75BD0" w:rsidP="001B60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Den Země</w:t>
      </w:r>
    </w:p>
    <w:p w14:paraId="252DAADD" w14:textId="38F859EB" w:rsidR="00C75BD0" w:rsidRDefault="00C75BD0" w:rsidP="009B14BE">
      <w:pPr>
        <w:pStyle w:val="Odstavecseseznamem"/>
        <w:autoSpaceDE w:val="0"/>
        <w:autoSpaceDN w:val="0"/>
        <w:adjustRightInd w:val="0"/>
        <w:spacing w:after="0"/>
        <w:ind w:left="990"/>
        <w:rPr>
          <w:rFonts w:ascii="Arial" w:hAnsi="Arial" w:cs="Arial"/>
          <w:color w:val="000000"/>
          <w:lang w:eastAsia="cs-CZ"/>
        </w:rPr>
      </w:pPr>
    </w:p>
    <w:p w14:paraId="6400A1B2" w14:textId="77777777" w:rsidR="006A7BD3" w:rsidRPr="001B601D" w:rsidRDefault="006A7BD3" w:rsidP="00C75BD0">
      <w:pPr>
        <w:pStyle w:val="Odstavecseseznamem"/>
        <w:autoSpaceDE w:val="0"/>
        <w:autoSpaceDN w:val="0"/>
        <w:adjustRightInd w:val="0"/>
        <w:spacing w:after="0"/>
        <w:ind w:left="990"/>
        <w:rPr>
          <w:rFonts w:ascii="Arial" w:hAnsi="Arial" w:cs="Arial"/>
          <w:color w:val="000000"/>
          <w:lang w:eastAsia="cs-CZ"/>
        </w:rPr>
      </w:pPr>
    </w:p>
    <w:p w14:paraId="72FCE0AD" w14:textId="49179CBD" w:rsidR="006A7BD3" w:rsidRPr="009C169C" w:rsidRDefault="00193F50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Ke každému projektu bude napsáno organizační zabezpečení, z něhož budou vypl</w:t>
      </w:r>
      <w:r w:rsidR="005224A3" w:rsidRPr="009C169C">
        <w:rPr>
          <w:rFonts w:ascii="Arial" w:hAnsi="Arial" w:cs="Arial"/>
          <w:color w:val="000000"/>
          <w:lang w:eastAsia="cs-CZ"/>
        </w:rPr>
        <w:t xml:space="preserve">ývat cíle a </w:t>
      </w:r>
      <w:r w:rsidRPr="009C169C">
        <w:rPr>
          <w:rFonts w:ascii="Arial" w:hAnsi="Arial" w:cs="Arial"/>
          <w:color w:val="000000"/>
          <w:lang w:eastAsia="cs-CZ"/>
        </w:rPr>
        <w:t>hodnocení EVVO.</w:t>
      </w:r>
    </w:p>
    <w:p w14:paraId="6A4450DE" w14:textId="77777777" w:rsidR="00193F50" w:rsidRPr="009C169C" w:rsidRDefault="00193F50" w:rsidP="00193F50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C169C">
        <w:rPr>
          <w:rFonts w:ascii="Arial" w:hAnsi="Arial" w:cs="Arial"/>
          <w:b/>
          <w:i/>
          <w:sz w:val="22"/>
          <w:szCs w:val="22"/>
        </w:rPr>
        <w:t>Péče o okolí školy a práce na školní zahradě</w:t>
      </w:r>
      <w:r w:rsidRPr="009C169C">
        <w:rPr>
          <w:rFonts w:ascii="Arial" w:hAnsi="Arial" w:cs="Arial"/>
          <w:sz w:val="22"/>
          <w:szCs w:val="22"/>
        </w:rPr>
        <w:t xml:space="preserve"> </w:t>
      </w:r>
    </w:p>
    <w:p w14:paraId="59DF56F3" w14:textId="5D393D85" w:rsidR="00476667" w:rsidRPr="00C75BD0" w:rsidRDefault="00193F50" w:rsidP="00C75BD0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Pěstování ovoce a zeleniny, pěstování okrasných rostlin a bylinek, výsadba stromů, péče o zvířata, údržba sportoviš</w:t>
      </w:r>
      <w:r w:rsidR="0035569C">
        <w:rPr>
          <w:rFonts w:ascii="Arial" w:hAnsi="Arial" w:cs="Arial"/>
          <w:sz w:val="22"/>
          <w:szCs w:val="22"/>
        </w:rPr>
        <w:t>tě, využívání venkovní učebny z projektu O přírodě v přírodě…</w:t>
      </w:r>
    </w:p>
    <w:p w14:paraId="68177D3E" w14:textId="77777777" w:rsidR="000415C1" w:rsidRPr="009C169C" w:rsidRDefault="000415C1" w:rsidP="000415C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t>Aktivity dle ak</w:t>
      </w:r>
      <w:r w:rsidR="00C75BD0">
        <w:rPr>
          <w:rFonts w:ascii="Arial" w:hAnsi="Arial" w:cs="Arial"/>
          <w:b/>
          <w:sz w:val="22"/>
          <w:szCs w:val="22"/>
        </w:rPr>
        <w:t>tuálních nabídek</w:t>
      </w:r>
    </w:p>
    <w:p w14:paraId="682CB2F9" w14:textId="77777777" w:rsidR="00476667" w:rsidRPr="00C75BD0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Nabídky od různých organizací budou vyhodnocovány na pravidelných poradách.</w:t>
      </w:r>
    </w:p>
    <w:p w14:paraId="52116E55" w14:textId="77777777" w:rsidR="009B14BE" w:rsidRDefault="009B14BE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DAF98A" w14:textId="1FBA8873"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lastRenderedPageBreak/>
        <w:t xml:space="preserve">Koordinace a </w:t>
      </w:r>
      <w:proofErr w:type="gramStart"/>
      <w:r w:rsidRPr="009C169C">
        <w:rPr>
          <w:rFonts w:ascii="Arial" w:hAnsi="Arial" w:cs="Arial"/>
          <w:b/>
          <w:sz w:val="22"/>
          <w:szCs w:val="22"/>
        </w:rPr>
        <w:t>hodnocení  EVVO</w:t>
      </w:r>
      <w:proofErr w:type="gramEnd"/>
    </w:p>
    <w:p w14:paraId="0CA3D902" w14:textId="77777777"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 xml:space="preserve">Environmentální výchova bude zajišťována vzájemnou spoluprací vedení školy a koordinátorem EVVO. Koordinátor zodpovídá za průběh jednotlivých projektů, které bude spolu s ostatními pedagogy organizovat a hodnotit. Koordinátor zajišťuje spolupráci s ostatními subjekty mimo školu.               </w:t>
      </w:r>
    </w:p>
    <w:p w14:paraId="04C8EC36" w14:textId="541C1886" w:rsidR="00286D03" w:rsidRPr="00C75BD0" w:rsidRDefault="000415C1" w:rsidP="00193F50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 xml:space="preserve">Plán environmentálního vzdělávání, výchovy a osvěty bude hodnotit koordinátor EVVO </w:t>
      </w:r>
      <w:r w:rsidR="00EB4A53">
        <w:rPr>
          <w:rFonts w:ascii="Arial" w:hAnsi="Arial" w:cs="Arial"/>
          <w:sz w:val="22"/>
          <w:szCs w:val="22"/>
        </w:rPr>
        <w:t>dvakrát</w:t>
      </w:r>
      <w:bookmarkStart w:id="0" w:name="_GoBack"/>
      <w:bookmarkEnd w:id="0"/>
      <w:r w:rsidR="009B14BE">
        <w:rPr>
          <w:rFonts w:ascii="Arial" w:hAnsi="Arial" w:cs="Arial"/>
          <w:sz w:val="22"/>
          <w:szCs w:val="22"/>
        </w:rPr>
        <w:t xml:space="preserve"> </w:t>
      </w:r>
      <w:r w:rsidRPr="009C169C">
        <w:rPr>
          <w:rFonts w:ascii="Arial" w:hAnsi="Arial" w:cs="Arial"/>
          <w:sz w:val="22"/>
          <w:szCs w:val="22"/>
        </w:rPr>
        <w:t>ročně. Samotné uplatnění environmentální výchovy v předmětech kontroluje vedení školy.</w:t>
      </w:r>
    </w:p>
    <w:p w14:paraId="2B1A75DC" w14:textId="77777777" w:rsidR="006A3470" w:rsidRDefault="009C169C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</w:t>
      </w:r>
      <w:r w:rsidR="006A3470">
        <w:rPr>
          <w:rFonts w:ascii="Arial" w:hAnsi="Arial" w:cs="Arial"/>
          <w:sz w:val="22"/>
          <w:szCs w:val="22"/>
        </w:rPr>
        <w:t xml:space="preserve"> koordinátorka EVVO</w:t>
      </w:r>
      <w:r>
        <w:rPr>
          <w:rFonts w:ascii="Arial" w:hAnsi="Arial" w:cs="Arial"/>
          <w:sz w:val="22"/>
          <w:szCs w:val="22"/>
        </w:rPr>
        <w:t xml:space="preserve"> </w:t>
      </w:r>
      <w:r w:rsidR="006A3470">
        <w:rPr>
          <w:rFonts w:ascii="Arial" w:hAnsi="Arial" w:cs="Arial"/>
          <w:sz w:val="22"/>
          <w:szCs w:val="22"/>
        </w:rPr>
        <w:t xml:space="preserve">Mgr. Lucie Městecká </w:t>
      </w:r>
    </w:p>
    <w:p w14:paraId="31285323" w14:textId="77777777" w:rsidR="006A7BD3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730A33DD" w14:textId="77777777" w:rsidR="006A3470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 ředitelka školy: Mgr. Klára </w:t>
      </w:r>
      <w:proofErr w:type="spellStart"/>
      <w:r>
        <w:rPr>
          <w:rFonts w:ascii="Arial" w:hAnsi="Arial" w:cs="Arial"/>
          <w:sz w:val="22"/>
          <w:szCs w:val="22"/>
        </w:rPr>
        <w:t>Cíglová</w:t>
      </w:r>
      <w:proofErr w:type="spellEnd"/>
    </w:p>
    <w:p w14:paraId="6974906E" w14:textId="77777777" w:rsidR="00193F50" w:rsidRPr="00D746FD" w:rsidRDefault="00193F50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37D5C293" w14:textId="77777777" w:rsidR="00464466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1E96497C" w14:textId="77777777" w:rsidR="00464466" w:rsidRPr="000D5417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sectPr w:rsidR="00464466" w:rsidRPr="000D5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73B9" w14:textId="77777777" w:rsidR="00087E1D" w:rsidRDefault="00087E1D" w:rsidP="00476667">
      <w:pPr>
        <w:spacing w:after="0" w:line="240" w:lineRule="auto"/>
      </w:pPr>
      <w:r>
        <w:separator/>
      </w:r>
    </w:p>
  </w:endnote>
  <w:endnote w:type="continuationSeparator" w:id="0">
    <w:p w14:paraId="7ECDAB21" w14:textId="77777777" w:rsidR="00087E1D" w:rsidRDefault="00087E1D" w:rsidP="0047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350467"/>
      <w:docPartObj>
        <w:docPartGallery w:val="Page Numbers (Bottom of Page)"/>
        <w:docPartUnique/>
      </w:docPartObj>
    </w:sdtPr>
    <w:sdtEndPr/>
    <w:sdtContent>
      <w:p w14:paraId="66A51403" w14:textId="77777777" w:rsidR="00476667" w:rsidRDefault="004766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D3">
          <w:rPr>
            <w:noProof/>
          </w:rPr>
          <w:t>1</w:t>
        </w:r>
        <w:r>
          <w:fldChar w:fldCharType="end"/>
        </w:r>
      </w:p>
    </w:sdtContent>
  </w:sdt>
  <w:p w14:paraId="65FDB09F" w14:textId="77777777" w:rsidR="00476667" w:rsidRDefault="00476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4814" w14:textId="77777777" w:rsidR="00087E1D" w:rsidRDefault="00087E1D" w:rsidP="00476667">
      <w:pPr>
        <w:spacing w:after="0" w:line="240" w:lineRule="auto"/>
      </w:pPr>
      <w:r>
        <w:separator/>
      </w:r>
    </w:p>
  </w:footnote>
  <w:footnote w:type="continuationSeparator" w:id="0">
    <w:p w14:paraId="49394715" w14:textId="77777777" w:rsidR="00087E1D" w:rsidRDefault="00087E1D" w:rsidP="0047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631"/>
    <w:multiLevelType w:val="hybridMultilevel"/>
    <w:tmpl w:val="F808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A68"/>
    <w:multiLevelType w:val="hybridMultilevel"/>
    <w:tmpl w:val="AB488B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87"/>
    <w:multiLevelType w:val="hybridMultilevel"/>
    <w:tmpl w:val="29FC0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3CD"/>
    <w:multiLevelType w:val="hybridMultilevel"/>
    <w:tmpl w:val="EB768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6B9"/>
    <w:multiLevelType w:val="hybridMultilevel"/>
    <w:tmpl w:val="D592DE9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863115"/>
    <w:multiLevelType w:val="hybridMultilevel"/>
    <w:tmpl w:val="820C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4C"/>
    <w:multiLevelType w:val="hybridMultilevel"/>
    <w:tmpl w:val="4BA0B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3958"/>
    <w:multiLevelType w:val="hybridMultilevel"/>
    <w:tmpl w:val="578E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D8A"/>
    <w:multiLevelType w:val="hybridMultilevel"/>
    <w:tmpl w:val="B5C60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A5B"/>
    <w:multiLevelType w:val="hybridMultilevel"/>
    <w:tmpl w:val="E242C22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31FC3FB3"/>
    <w:multiLevelType w:val="hybridMultilevel"/>
    <w:tmpl w:val="0FCC47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585"/>
    <w:multiLevelType w:val="hybridMultilevel"/>
    <w:tmpl w:val="155A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5680"/>
    <w:multiLevelType w:val="hybridMultilevel"/>
    <w:tmpl w:val="4F389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D2835"/>
    <w:multiLevelType w:val="hybridMultilevel"/>
    <w:tmpl w:val="54C452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65C94"/>
    <w:multiLevelType w:val="hybridMultilevel"/>
    <w:tmpl w:val="C272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03AE5"/>
    <w:multiLevelType w:val="hybridMultilevel"/>
    <w:tmpl w:val="328445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66"/>
    <w:rsid w:val="000415C1"/>
    <w:rsid w:val="00087E1D"/>
    <w:rsid w:val="000B2100"/>
    <w:rsid w:val="00193F50"/>
    <w:rsid w:val="001B601D"/>
    <w:rsid w:val="00286D03"/>
    <w:rsid w:val="003100DC"/>
    <w:rsid w:val="0035569C"/>
    <w:rsid w:val="003A5C00"/>
    <w:rsid w:val="003E36A9"/>
    <w:rsid w:val="00464466"/>
    <w:rsid w:val="00476667"/>
    <w:rsid w:val="00484441"/>
    <w:rsid w:val="004A69C7"/>
    <w:rsid w:val="005224A3"/>
    <w:rsid w:val="005942FD"/>
    <w:rsid w:val="00601BBB"/>
    <w:rsid w:val="006522D9"/>
    <w:rsid w:val="006A3470"/>
    <w:rsid w:val="006A7BD3"/>
    <w:rsid w:val="00735424"/>
    <w:rsid w:val="00750B72"/>
    <w:rsid w:val="009B14BE"/>
    <w:rsid w:val="009C169C"/>
    <w:rsid w:val="00B07477"/>
    <w:rsid w:val="00C33A01"/>
    <w:rsid w:val="00C75BD0"/>
    <w:rsid w:val="00D31618"/>
    <w:rsid w:val="00D746FD"/>
    <w:rsid w:val="00E52E06"/>
    <w:rsid w:val="00E57DF5"/>
    <w:rsid w:val="00E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016"/>
  <w15:docId w15:val="{31B3198C-5005-48B6-93F2-80EBA30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A9"/>
    <w:pPr>
      <w:ind w:left="720"/>
      <w:contextualSpacing/>
    </w:pPr>
  </w:style>
  <w:style w:type="paragraph" w:styleId="Normlnweb">
    <w:name w:val="Normal (Web)"/>
    <w:basedOn w:val="Normln"/>
    <w:rsid w:val="00193F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67"/>
  </w:style>
  <w:style w:type="paragraph" w:styleId="Zpat">
    <w:name w:val="footer"/>
    <w:basedOn w:val="Normln"/>
    <w:link w:val="Zpat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B7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0B7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0B72"/>
    <w:rPr>
      <w:vertAlign w:val="superscript"/>
    </w:rPr>
  </w:style>
  <w:style w:type="character" w:styleId="Zdraznn">
    <w:name w:val="Emphasis"/>
    <w:basedOn w:val="Standardnpsmoodstavce"/>
    <w:qFormat/>
    <w:rsid w:val="00750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7AB4-0179-489B-BF76-60BF10BC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Admin</cp:lastModifiedBy>
  <cp:revision>17</cp:revision>
  <dcterms:created xsi:type="dcterms:W3CDTF">2012-08-29T18:56:00Z</dcterms:created>
  <dcterms:modified xsi:type="dcterms:W3CDTF">2023-09-19T11:58:00Z</dcterms:modified>
</cp:coreProperties>
</file>