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03" w:rsidRDefault="00E14DC1">
      <w:pPr>
        <w:rPr>
          <w:i/>
        </w:rPr>
      </w:pPr>
      <w:r>
        <w:rPr>
          <w:i/>
        </w:rPr>
        <w:t>Do školních sešitů si opište (vytiskněte a nalepte)slovní úlohy a vyřešte je.</w:t>
      </w:r>
      <w:r w:rsidR="00EC2434">
        <w:rPr>
          <w:i/>
        </w:rPr>
        <w:t xml:space="preserve"> V závorkách máte napsané řešení. Pokud si nebudete vědět rady s výpočtem nějakého příkladu, klidně se na mě obraťte prostřednictvím školního emailu</w:t>
      </w:r>
      <w:r w:rsidR="00F91593">
        <w:rPr>
          <w:i/>
        </w:rPr>
        <w:t xml:space="preserve"> brejchalova@zsmecholupy.cz</w:t>
      </w:r>
    </w:p>
    <w:p w:rsidR="00E14DC1" w:rsidRPr="00EC2434" w:rsidRDefault="00E14DC1" w:rsidP="00E14DC1">
      <w:pPr>
        <w:pStyle w:val="Odstavecseseznamem"/>
        <w:numPr>
          <w:ilvl w:val="0"/>
          <w:numId w:val="1"/>
        </w:numPr>
      </w:pPr>
      <w:r>
        <w:t>Zásoba krmiva pro 20 králíků měla vystačit na 80dnů. Po 30</w:t>
      </w:r>
      <w:r w:rsidR="00EC2434">
        <w:t xml:space="preserve"> dnech </w:t>
      </w:r>
      <w:r>
        <w:t>chovatel 10 králíků prodal. Na jak dlouho vystačí krmivo zbývajícím králíkům?</w:t>
      </w:r>
      <w:r w:rsidR="00EC2434">
        <w:t xml:space="preserve"> </w:t>
      </w:r>
      <w:r w:rsidR="00EC2434">
        <w:rPr>
          <w:i/>
        </w:rPr>
        <w:t>(NÚ, 100 dní)</w:t>
      </w:r>
    </w:p>
    <w:p w:rsidR="00EC2434" w:rsidRPr="00EC2434" w:rsidRDefault="00EC2434" w:rsidP="00E14DC1">
      <w:pPr>
        <w:pStyle w:val="Odstavecseseznamem"/>
        <w:numPr>
          <w:ilvl w:val="0"/>
          <w:numId w:val="1"/>
        </w:numPr>
      </w:pPr>
      <w:r>
        <w:t xml:space="preserve">Malé kolo se 12 zuby se otočilo 56 krát. Kolikrát se otočilo se 48 zuby? </w:t>
      </w:r>
      <w:r>
        <w:rPr>
          <w:i/>
        </w:rPr>
        <w:t xml:space="preserve">(NÚ, </w:t>
      </w:r>
      <w:proofErr w:type="gramStart"/>
      <w:r>
        <w:rPr>
          <w:i/>
        </w:rPr>
        <w:t>14-krát</w:t>
      </w:r>
      <w:proofErr w:type="gramEnd"/>
      <w:r>
        <w:rPr>
          <w:i/>
        </w:rPr>
        <w:t>)</w:t>
      </w:r>
    </w:p>
    <w:p w:rsidR="00EC2434" w:rsidRPr="00EC2434" w:rsidRDefault="00EC2434" w:rsidP="00E14DC1">
      <w:pPr>
        <w:pStyle w:val="Odstavecseseznamem"/>
        <w:numPr>
          <w:ilvl w:val="0"/>
          <w:numId w:val="1"/>
        </w:numPr>
      </w:pPr>
      <w:r>
        <w:t xml:space="preserve">První pracovník položil dlažbu za 12 hodin a druhý za 10 hodin. Po dvou hodinách společné práce druhý odešel. Jak dlouho trvalo položení dlažby? </w:t>
      </w:r>
      <w:r>
        <w:rPr>
          <w:i/>
        </w:rPr>
        <w:t>(úlohy o společné práci, 7,6 h = 7h 36 min)</w:t>
      </w:r>
    </w:p>
    <w:p w:rsidR="00EC2434" w:rsidRDefault="00EC2434" w:rsidP="00E14DC1">
      <w:pPr>
        <w:pStyle w:val="Odstavecseseznamem"/>
        <w:numPr>
          <w:ilvl w:val="0"/>
          <w:numId w:val="1"/>
        </w:numPr>
      </w:pPr>
      <w:r>
        <w:t xml:space="preserve">Trám </w:t>
      </w:r>
      <w:r w:rsidR="00347D10">
        <w:t>tvaru 4bokého</w:t>
      </w:r>
      <w:r>
        <w:t xml:space="preserve"> hranolu je dlouhý 6m a má čtvercovou podstavu o hraně 30 cm. Urči </w:t>
      </w:r>
      <w:r w:rsidR="00347D10">
        <w:t>objem. (</w:t>
      </w:r>
      <w:r w:rsidR="00347D10" w:rsidRPr="00347D10">
        <w:rPr>
          <w:i/>
        </w:rPr>
        <w:t>kolmý</w:t>
      </w:r>
      <w:r>
        <w:rPr>
          <w:i/>
        </w:rPr>
        <w:t xml:space="preserve"> hranol, odvodit vzorec pro objem, V = 540dm</w:t>
      </w:r>
      <w:r>
        <w:rPr>
          <w:i/>
          <w:vertAlign w:val="superscript"/>
        </w:rPr>
        <w:t>3</w:t>
      </w:r>
      <w:r>
        <w:rPr>
          <w:i/>
        </w:rPr>
        <w:t>)</w:t>
      </w:r>
    </w:p>
    <w:p w:rsidR="00EC2434" w:rsidRPr="00674C9B" w:rsidRDefault="00EC2434" w:rsidP="00E14DC1">
      <w:pPr>
        <w:pStyle w:val="Odstavecseseznamem"/>
        <w:numPr>
          <w:ilvl w:val="0"/>
          <w:numId w:val="1"/>
        </w:numPr>
      </w:pPr>
      <w:r>
        <w:t xml:space="preserve">Dvoje hodiny byly nastaveny na 12 hodin. První se za hodinu předběhly o 5 minut. Za jak dlouho budou opět zaráz ukazovat celou hodinu a kolik hodin bude na prvních a druhých hodinách? </w:t>
      </w:r>
      <w:r>
        <w:rPr>
          <w:i/>
        </w:rPr>
        <w:t>(nejmenší společný násobek – n (60,65)</w:t>
      </w:r>
      <w:r w:rsidR="00674C9B">
        <w:rPr>
          <w:i/>
        </w:rPr>
        <w:t xml:space="preserve"> = 780 min, na prvních hodinách bude13 hodin, na druhých 12 hodin)</w:t>
      </w:r>
    </w:p>
    <w:p w:rsidR="00674C9B" w:rsidRPr="00674C9B" w:rsidRDefault="00674C9B" w:rsidP="00E14DC1">
      <w:pPr>
        <w:pStyle w:val="Odstavecseseznamem"/>
        <w:numPr>
          <w:ilvl w:val="0"/>
          <w:numId w:val="1"/>
        </w:numPr>
      </w:pPr>
      <w:r>
        <w:t>Chodec vyšel v 8 hodin na chatu vzdálenou 10km rychlostí 8km/</w:t>
      </w:r>
      <w:proofErr w:type="spellStart"/>
      <w:r>
        <w:t>h</w:t>
      </w:r>
      <w:proofErr w:type="spellEnd"/>
      <w:r>
        <w:t>. Za 20 minut vyjel za ním cyklista rychlostí 16 km/</w:t>
      </w:r>
      <w:proofErr w:type="spellStart"/>
      <w:r>
        <w:t>h</w:t>
      </w:r>
      <w:proofErr w:type="spellEnd"/>
      <w:r>
        <w:t xml:space="preserve">. Dohoní cyklista chodce, než dojde na chatu? </w:t>
      </w:r>
      <w:r>
        <w:rPr>
          <w:i/>
        </w:rPr>
        <w:t xml:space="preserve">(úloha o pohybu, cyklista dohoní chodce 4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i/>
        </w:rPr>
        <w:t xml:space="preserve">km před chatou, </w:t>
      </w:r>
      <w:r>
        <w:rPr>
          <w:i/>
        </w:rPr>
        <w:t xml:space="preserve">20 minut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i/>
        </w:rPr>
        <w:t xml:space="preserve"> </w:t>
      </w:r>
      <w:r>
        <w:t xml:space="preserve">h, </w:t>
      </w:r>
      <w:r>
        <w:rPr>
          <w:i/>
        </w:rPr>
        <w:t>s</w:t>
      </w:r>
      <w:r>
        <w:rPr>
          <w:i/>
          <w:vertAlign w:val="subscript"/>
        </w:rPr>
        <w:t>1</w:t>
      </w:r>
      <w:r>
        <w:rPr>
          <w:i/>
        </w:rPr>
        <w:t xml:space="preserve"> = s</w:t>
      </w:r>
      <w:r>
        <w:rPr>
          <w:i/>
          <w:vertAlign w:val="subscript"/>
        </w:rPr>
        <w:t>2</w:t>
      </w:r>
      <w:r>
        <w:rPr>
          <w:i/>
        </w:rPr>
        <w:t xml:space="preserve">, rovnice tedy je: 8x = 16(x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  <w:i/>
        </w:rPr>
        <w:t xml:space="preserve">), 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  <w:i/>
        </w:rPr>
        <w:t>h)</w:t>
      </w:r>
    </w:p>
    <w:p w:rsidR="00674C9B" w:rsidRPr="004E4957" w:rsidRDefault="00674C9B" w:rsidP="00E14DC1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V bazénu je 12m vody a má podstavu pravidelného 6- úhelníku o straně 2m. Vypočítej množství vody. </w:t>
      </w:r>
      <w:r>
        <w:rPr>
          <w:rFonts w:eastAsiaTheme="minorEastAsia"/>
          <w:i/>
        </w:rPr>
        <w:t>(</w:t>
      </w:r>
      <w:r w:rsidR="005D3749">
        <w:rPr>
          <w:rFonts w:eastAsiaTheme="minorEastAsia"/>
          <w:i/>
        </w:rPr>
        <w:t xml:space="preserve">vzorec pro objem hranolu, podstava </w:t>
      </w:r>
      <w:proofErr w:type="gramStart"/>
      <w:r w:rsidR="005D3749">
        <w:rPr>
          <w:rFonts w:eastAsiaTheme="minorEastAsia"/>
          <w:i/>
        </w:rPr>
        <w:t>je 6-úhelník</w:t>
      </w:r>
      <w:proofErr w:type="gramEnd"/>
      <w:r w:rsidR="005D3749">
        <w:rPr>
          <w:rFonts w:eastAsiaTheme="minorEastAsia"/>
          <w:i/>
        </w:rPr>
        <w:t xml:space="preserve"> a vzorec pro jeho výpočet obsahu je S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*3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5D3749">
        <w:rPr>
          <w:rFonts w:eastAsiaTheme="minorEastAsia"/>
          <w:i/>
        </w:rPr>
        <w:t>, V = 12,47m</w:t>
      </w:r>
      <w:r w:rsidR="005D3749">
        <w:rPr>
          <w:rFonts w:eastAsiaTheme="minorEastAsia"/>
          <w:i/>
          <w:vertAlign w:val="superscript"/>
        </w:rPr>
        <w:t>3</w:t>
      </w:r>
      <w:r w:rsidR="005D3749">
        <w:rPr>
          <w:rFonts w:eastAsiaTheme="minorEastAsia"/>
          <w:i/>
        </w:rPr>
        <w:t>)</w:t>
      </w:r>
    </w:p>
    <w:p w:rsidR="004E4957" w:rsidRPr="004E4957" w:rsidRDefault="004E4957" w:rsidP="00E14DC1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Pan Novák koupil pozemek o ceně 80Kč/m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. Na plánu 1:500 má rozměry obdélníku 8cm a 6cm. Kolik zaplatil? </w:t>
      </w:r>
      <w:r>
        <w:rPr>
          <w:rFonts w:eastAsiaTheme="minorEastAsia"/>
          <w:i/>
        </w:rPr>
        <w:t>(vypočítat skutečnou velikost a pak obsah pozemku, zaplatil 96 tis. Kč)</w:t>
      </w:r>
    </w:p>
    <w:p w:rsidR="004E4957" w:rsidRPr="004E4957" w:rsidRDefault="004E4957" w:rsidP="004E4957">
      <w:pPr>
        <w:pStyle w:val="Odstavecseseznamem"/>
        <w:numPr>
          <w:ilvl w:val="0"/>
          <w:numId w:val="1"/>
        </w:numPr>
      </w:pPr>
      <w:r w:rsidRPr="004E4957">
        <w:rPr>
          <w:rFonts w:eastAsiaTheme="minorEastAsia"/>
        </w:rPr>
        <w:t>Výkony tří strojů jsou v poměru 5:8:12. Stroj s nejme</w:t>
      </w:r>
      <w:r>
        <w:rPr>
          <w:rFonts w:eastAsiaTheme="minorEastAsia"/>
        </w:rPr>
        <w:t>n</w:t>
      </w:r>
      <w:r w:rsidRPr="004E4957">
        <w:rPr>
          <w:rFonts w:eastAsiaTheme="minorEastAsia"/>
        </w:rPr>
        <w:t xml:space="preserve">ším výkonem vyrobí 455kusů. </w:t>
      </w:r>
      <w:r w:rsidR="00347D10" w:rsidRPr="004E4957">
        <w:rPr>
          <w:rFonts w:eastAsiaTheme="minorEastAsia"/>
        </w:rPr>
        <w:t xml:space="preserve">Kolik </w:t>
      </w:r>
      <w:r w:rsidR="00347D10">
        <w:rPr>
          <w:rFonts w:eastAsiaTheme="minorEastAsia"/>
        </w:rPr>
        <w:t>kusů</w:t>
      </w:r>
      <w:r>
        <w:rPr>
          <w:rFonts w:eastAsiaTheme="minorEastAsia"/>
        </w:rPr>
        <w:t xml:space="preserve"> </w:t>
      </w:r>
      <w:r w:rsidRPr="004E4957">
        <w:rPr>
          <w:rFonts w:eastAsiaTheme="minorEastAsia"/>
        </w:rPr>
        <w:t>vyrobily další stroje?</w:t>
      </w:r>
      <w:r>
        <w:rPr>
          <w:rFonts w:eastAsiaTheme="minorEastAsia"/>
        </w:rPr>
        <w:t xml:space="preserve"> </w:t>
      </w:r>
      <w:r w:rsidR="00347D10">
        <w:rPr>
          <w:rFonts w:eastAsiaTheme="minorEastAsia"/>
          <w:i/>
        </w:rPr>
        <w:t>(</w:t>
      </w:r>
      <w:r>
        <w:rPr>
          <w:rFonts w:eastAsiaTheme="minorEastAsia"/>
          <w:i/>
        </w:rPr>
        <w:t>poměr, 455:728:1092)</w:t>
      </w:r>
    </w:p>
    <w:p w:rsidR="004E4957" w:rsidRPr="004E4957" w:rsidRDefault="004E4957" w:rsidP="004E4957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Na zájezd jelo celkem 40 lidí – zaměstnanci a jejich rodinní příslušníci. Zájezd stál 29 100Kč. Zaměstnanci platili 600Kč, rodinní příslušníci 900Kč. Kolik jelo zaměstnanců?</w:t>
      </w:r>
      <w:r w:rsidR="00347D10">
        <w:rPr>
          <w:rFonts w:eastAsiaTheme="minorEastAsia"/>
        </w:rPr>
        <w:t xml:space="preserve"> </w:t>
      </w:r>
      <w:r w:rsidR="00347D10">
        <w:rPr>
          <w:rFonts w:eastAsiaTheme="minorEastAsia"/>
          <w:i/>
        </w:rPr>
        <w:t>(rovnice o jedné neznámé 600x + 900(40 – x) = 29 100, nebo počítat pomocí soustavy dvou rovnic o dvou neznámých x+y = 40, 600x + 900y = 29 100)</w:t>
      </w:r>
    </w:p>
    <w:sectPr w:rsidR="004E4957" w:rsidRPr="004E4957" w:rsidSect="006F7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A5093"/>
    <w:multiLevelType w:val="hybridMultilevel"/>
    <w:tmpl w:val="7736B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DC1"/>
    <w:rsid w:val="00347D10"/>
    <w:rsid w:val="004E4957"/>
    <w:rsid w:val="005D3749"/>
    <w:rsid w:val="00674C9B"/>
    <w:rsid w:val="006F7003"/>
    <w:rsid w:val="009D10DB"/>
    <w:rsid w:val="00E14DC1"/>
    <w:rsid w:val="00EC2434"/>
    <w:rsid w:val="00F9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0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DC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4C9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2</cp:revision>
  <dcterms:created xsi:type="dcterms:W3CDTF">2020-03-11T18:09:00Z</dcterms:created>
  <dcterms:modified xsi:type="dcterms:W3CDTF">2020-03-11T19:08:00Z</dcterms:modified>
</cp:coreProperties>
</file>