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3" w:rsidRPr="00993473" w:rsidRDefault="00993473" w:rsidP="00993473">
      <w:pPr>
        <w:rPr>
          <w:i/>
          <w:sz w:val="24"/>
          <w:szCs w:val="24"/>
        </w:rPr>
      </w:pPr>
      <w:r>
        <w:rPr>
          <w:i/>
          <w:sz w:val="24"/>
          <w:szCs w:val="24"/>
        </w:rPr>
        <w:t>Zjistila jsem, že pokud vložím do nějakého příkladu zlomek, některým z vás se nezobrazí, proto budou na webu soubory ve dvou formátech (</w:t>
      </w:r>
      <w:proofErr w:type="spellStart"/>
      <w:r>
        <w:rPr>
          <w:i/>
          <w:sz w:val="24"/>
          <w:szCs w:val="24"/>
        </w:rPr>
        <w:t>docx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>). Obsah bude samozřejmě stejný.</w:t>
      </w:r>
    </w:p>
    <w:p w:rsidR="003C71E7" w:rsidRDefault="00031505" w:rsidP="000315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KONSTRUKCE ČTYŘÚHELNÍKŮ</w:t>
      </w:r>
    </w:p>
    <w:p w:rsidR="00993473" w:rsidRDefault="00993473" w:rsidP="00993473">
      <w:pPr>
        <w:rPr>
          <w:i/>
          <w:sz w:val="24"/>
          <w:szCs w:val="24"/>
        </w:rPr>
      </w:pPr>
      <w:r>
        <w:rPr>
          <w:i/>
          <w:sz w:val="24"/>
          <w:szCs w:val="24"/>
        </w:rPr>
        <w:t>video zde:</w:t>
      </w:r>
    </w:p>
    <w:p w:rsidR="00993473" w:rsidRDefault="00993473" w:rsidP="00993473">
      <w:pPr>
        <w:rPr>
          <w:sz w:val="24"/>
          <w:szCs w:val="24"/>
        </w:rPr>
      </w:pPr>
      <w:hyperlink r:id="rId6" w:history="1">
        <w:r w:rsidRPr="00C030A8">
          <w:rPr>
            <w:rStyle w:val="Hypertextovodkaz"/>
            <w:sz w:val="24"/>
            <w:szCs w:val="24"/>
          </w:rPr>
          <w:t>https://youtu.be/XnjkfE1o_0Q</w:t>
        </w:r>
      </w:hyperlink>
    </w:p>
    <w:p w:rsidR="00031505" w:rsidRDefault="00031505" w:rsidP="00031505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proofErr w:type="gramStart"/>
      <w:r>
        <w:rPr>
          <w:b/>
          <w:sz w:val="24"/>
          <w:szCs w:val="24"/>
        </w:rPr>
        <w:t>Kosodélník  ABCD</w:t>
      </w:r>
      <w:proofErr w:type="gramEnd"/>
      <w:r>
        <w:rPr>
          <w:b/>
          <w:sz w:val="24"/>
          <w:szCs w:val="24"/>
        </w:rPr>
        <w:t xml:space="preserve">: a = 8cm, </w:t>
      </w:r>
      <w:proofErr w:type="spell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a</w:t>
      </w:r>
      <w:proofErr w:type="spellEnd"/>
      <w:r>
        <w:rPr>
          <w:b/>
          <w:sz w:val="24"/>
          <w:szCs w:val="24"/>
        </w:rPr>
        <w:t xml:space="preserve"> = 4,5cm,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eastAsiaTheme="minorEastAsia"/>
          <w:b/>
          <w:sz w:val="24"/>
          <w:szCs w:val="24"/>
        </w:rPr>
        <w:t xml:space="preserve"> = 50°</w:t>
      </w:r>
    </w:p>
    <w:p w:rsidR="00031505" w:rsidRDefault="003F445F" w:rsidP="0003150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17625"/>
            <wp:effectExtent l="19050" t="0" r="0" b="0"/>
            <wp:docPr id="1" name="Obrázek 0" descr="IMG_2020043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1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P.: 1. AB;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sz w:val="24"/>
          <w:szCs w:val="24"/>
        </w:rPr>
        <w:t xml:space="preserve"> = 8cm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∢BAX</m:t>
            </m:r>
          </m:e>
        </m:d>
      </m:oMath>
      <w:r>
        <w:rPr>
          <w:rFonts w:eastAsiaTheme="minorEastAsia"/>
          <w:sz w:val="24"/>
          <w:szCs w:val="24"/>
        </w:rPr>
        <w:t xml:space="preserve"> = 50°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p; p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>
        <w:rPr>
          <w:rFonts w:eastAsiaTheme="minorEastAsia"/>
          <w:sz w:val="24"/>
          <w:szCs w:val="24"/>
        </w:rPr>
        <w:t xml:space="preserve"> AB ve vzdálenosti 4,5cm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D; D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AX 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>
        <w:rPr>
          <w:rFonts w:eastAsiaTheme="minorEastAsia"/>
          <w:sz w:val="24"/>
          <w:szCs w:val="24"/>
        </w:rPr>
        <w:t>p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k; k (D, r = 8cm)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C; C</w:t>
      </w:r>
      <m:oMath>
        <m:r>
          <w:rPr>
            <w:rFonts w:ascii="Cambria Math" w:eastAsiaTheme="minorEastAsia" w:hAnsi="Cambria Math"/>
            <w:sz w:val="24"/>
            <w:szCs w:val="24"/>
          </w:rPr>
          <m:t>ϵ</m:t>
        </m:r>
      </m:oMath>
      <w:r>
        <w:rPr>
          <w:rFonts w:eastAsiaTheme="minorEastAsia"/>
          <w:sz w:val="24"/>
          <w:szCs w:val="24"/>
        </w:rPr>
        <w:t xml:space="preserve"> k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∩</m:t>
        </m:r>
      </m:oMath>
      <w:r>
        <w:rPr>
          <w:rFonts w:eastAsiaTheme="minorEastAsia"/>
          <w:sz w:val="24"/>
          <w:szCs w:val="24"/>
        </w:rPr>
        <w:t xml:space="preserve"> p (levý průsečík nevyhovuje)</w:t>
      </w:r>
    </w:p>
    <w:p w:rsidR="003F445F" w:rsidRDefault="003F445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Rovnoběžník ABCD</w:t>
      </w:r>
    </w:p>
    <w:p w:rsidR="003F445F" w:rsidRDefault="00AC2F0F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35880" cy="3752088"/>
            <wp:effectExtent l="19050" t="0" r="7620" b="0"/>
            <wp:docPr id="2" name="Obrázek 1" descr="IMG_2020043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1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7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0F" w:rsidRDefault="00AC2F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45F" w:rsidRDefault="00524881" w:rsidP="00031505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Uč. </w:t>
      </w:r>
      <w:proofErr w:type="gramStart"/>
      <w:r>
        <w:rPr>
          <w:sz w:val="24"/>
          <w:szCs w:val="24"/>
        </w:rPr>
        <w:t>strana</w:t>
      </w:r>
      <w:proofErr w:type="gramEnd"/>
      <w:r>
        <w:rPr>
          <w:sz w:val="24"/>
          <w:szCs w:val="24"/>
        </w:rPr>
        <w:t xml:space="preserve"> 72/ Příklad 2: </w:t>
      </w:r>
      <w:r>
        <w:rPr>
          <w:b/>
          <w:sz w:val="24"/>
          <w:szCs w:val="24"/>
        </w:rPr>
        <w:t xml:space="preserve">Sestroj kosočtverec ABCD, je-li f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BD</m:t>
            </m:r>
          </m:e>
        </m:d>
      </m:oMath>
      <w:r>
        <w:rPr>
          <w:rFonts w:eastAsiaTheme="minorEastAsia"/>
          <w:b/>
          <w:sz w:val="24"/>
          <w:szCs w:val="24"/>
        </w:rPr>
        <w:t>=4,8cm, výška v = 2,5cm.</w:t>
      </w:r>
    </w:p>
    <w:p w:rsidR="00524881" w:rsidRDefault="00B1208A" w:rsidP="0003150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02385"/>
            <wp:effectExtent l="19050" t="0" r="0" b="0"/>
            <wp:docPr id="3" name="Obrázek 2" descr="IMG_20200430_000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4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8A" w:rsidRDefault="00B1208A" w:rsidP="00031505">
      <w:pPr>
        <w:rPr>
          <w:sz w:val="24"/>
          <w:szCs w:val="24"/>
        </w:rPr>
      </w:pPr>
      <w:r>
        <w:rPr>
          <w:sz w:val="24"/>
          <w:szCs w:val="24"/>
        </w:rPr>
        <w:t>P.:1. p; p je libovolná přímka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2. B; B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p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m; m 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>
        <w:rPr>
          <w:rFonts w:eastAsiaTheme="minorEastAsia"/>
          <w:sz w:val="24"/>
          <w:szCs w:val="24"/>
        </w:rPr>
        <w:t xml:space="preserve"> p ve vzdálenosti 2,5cm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k; k (B; r = 4,8cm)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D, D´;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D, D´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m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>
        <w:rPr>
          <w:rFonts w:eastAsiaTheme="minorEastAsia"/>
          <w:sz w:val="24"/>
          <w:szCs w:val="24"/>
        </w:rPr>
        <w:t>k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f, f´; f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d>
      </m:oMath>
      <w:r>
        <w:rPr>
          <w:rFonts w:eastAsiaTheme="minorEastAsia"/>
          <w:sz w:val="24"/>
          <w:szCs w:val="24"/>
        </w:rPr>
        <w:t>, f´=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BD´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S,S´; </w:t>
      </w:r>
      <w:proofErr w:type="gramStart"/>
      <w:r>
        <w:rPr>
          <w:rFonts w:eastAsiaTheme="minorEastAsia"/>
          <w:sz w:val="24"/>
          <w:szCs w:val="24"/>
        </w:rPr>
        <w:t>S je</w:t>
      </w:r>
      <w:proofErr w:type="gramEnd"/>
      <w:r>
        <w:rPr>
          <w:rFonts w:eastAsiaTheme="minorEastAsia"/>
          <w:sz w:val="24"/>
          <w:szCs w:val="24"/>
        </w:rPr>
        <w:t xml:space="preserve"> střed BD, S´je střed BD´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a,a´; a</w:t>
      </w:r>
      <m:oMath>
        <m:r>
          <w:rPr>
            <w:rFonts w:ascii="Cambria Math" w:eastAsiaTheme="minorEastAsia" w:hAnsi="Cambria Math"/>
            <w:sz w:val="24"/>
            <w:szCs w:val="24"/>
          </w:rPr>
          <m:t>⊥</m:t>
        </m:r>
      </m:oMath>
      <w:r>
        <w:rPr>
          <w:rFonts w:eastAsiaTheme="minorEastAsia"/>
          <w:sz w:val="24"/>
          <w:szCs w:val="24"/>
        </w:rPr>
        <w:t>BD, a´</w:t>
      </w:r>
      <m:oMath>
        <m:r>
          <w:rPr>
            <w:rFonts w:ascii="Cambria Math" w:eastAsiaTheme="minorEastAsia" w:hAnsi="Cambria Math"/>
            <w:sz w:val="24"/>
            <w:szCs w:val="24"/>
          </w:rPr>
          <m:t>⊥</m:t>
        </m:r>
      </m:oMath>
      <w:r>
        <w:rPr>
          <w:rFonts w:eastAsiaTheme="minorEastAsia"/>
          <w:sz w:val="24"/>
          <w:szCs w:val="24"/>
        </w:rPr>
        <w:t>BD´</w:t>
      </w:r>
    </w:p>
    <w:p w:rsidR="00B1208A" w:rsidRDefault="00B1208A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 A,A´,C,C´; A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885A40">
        <w:rPr>
          <w:rFonts w:eastAsiaTheme="minorEastAsia"/>
          <w:sz w:val="24"/>
          <w:szCs w:val="24"/>
        </w:rPr>
        <w:t xml:space="preserve"> p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="00885A40">
        <w:rPr>
          <w:rFonts w:eastAsiaTheme="minorEastAsia"/>
          <w:sz w:val="24"/>
          <w:szCs w:val="24"/>
        </w:rPr>
        <w:t>a, A´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885A40">
        <w:rPr>
          <w:rFonts w:eastAsiaTheme="minorEastAsia"/>
          <w:sz w:val="24"/>
          <w:szCs w:val="24"/>
        </w:rPr>
        <w:t xml:space="preserve"> p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="00885A40">
        <w:rPr>
          <w:rFonts w:eastAsiaTheme="minorEastAsia"/>
          <w:sz w:val="24"/>
          <w:szCs w:val="24"/>
        </w:rPr>
        <w:t>a´,</w:t>
      </w:r>
      <w:r w:rsidR="00885A40" w:rsidRPr="00885A40">
        <w:rPr>
          <w:rFonts w:eastAsiaTheme="minorEastAsia"/>
          <w:sz w:val="24"/>
          <w:szCs w:val="24"/>
        </w:rPr>
        <w:t xml:space="preserve"> </w:t>
      </w:r>
      <w:r w:rsidR="00885A40">
        <w:rPr>
          <w:rFonts w:eastAsiaTheme="minorEastAsia"/>
          <w:sz w:val="24"/>
          <w:szCs w:val="24"/>
        </w:rPr>
        <w:t>C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885A40">
        <w:rPr>
          <w:rFonts w:eastAsiaTheme="minorEastAsia"/>
          <w:sz w:val="24"/>
          <w:szCs w:val="24"/>
        </w:rPr>
        <w:t xml:space="preserve"> m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="00885A40">
        <w:rPr>
          <w:rFonts w:eastAsiaTheme="minorEastAsia"/>
          <w:sz w:val="24"/>
          <w:szCs w:val="24"/>
        </w:rPr>
        <w:t>a,</w:t>
      </w:r>
      <w:r w:rsidR="00885A40" w:rsidRPr="00885A40">
        <w:rPr>
          <w:rFonts w:eastAsiaTheme="minorEastAsia"/>
          <w:sz w:val="24"/>
          <w:szCs w:val="24"/>
        </w:rPr>
        <w:t xml:space="preserve"> </w:t>
      </w:r>
      <w:r w:rsidR="00885A40">
        <w:rPr>
          <w:rFonts w:eastAsiaTheme="minorEastAsia"/>
          <w:sz w:val="24"/>
          <w:szCs w:val="24"/>
        </w:rPr>
        <w:t>C´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885A40">
        <w:rPr>
          <w:rFonts w:eastAsiaTheme="minorEastAsia"/>
          <w:sz w:val="24"/>
          <w:szCs w:val="24"/>
        </w:rPr>
        <w:t xml:space="preserve"> m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="00885A40">
        <w:rPr>
          <w:rFonts w:eastAsiaTheme="minorEastAsia"/>
          <w:sz w:val="24"/>
          <w:szCs w:val="24"/>
        </w:rPr>
        <w:t>a´</w:t>
      </w:r>
    </w:p>
    <w:p w:rsidR="00885A40" w:rsidRDefault="00885A40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 kosočtverec ABCD, A´B´C´D´</w:t>
      </w:r>
    </w:p>
    <w:p w:rsidR="00111255" w:rsidRDefault="00111255" w:rsidP="00031505">
      <w:pPr>
        <w:rPr>
          <w:noProof/>
          <w:sz w:val="24"/>
          <w:szCs w:val="24"/>
          <w:lang w:eastAsia="cs-CZ"/>
        </w:rPr>
      </w:pPr>
    </w:p>
    <w:p w:rsidR="00111255" w:rsidRDefault="00111255" w:rsidP="0003150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2186305"/>
            <wp:effectExtent l="19050" t="0" r="0" b="0"/>
            <wp:docPr id="5" name="Obrázek 3" descr="IMG_20200430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3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40" w:rsidRDefault="00885A40" w:rsidP="00031505">
      <w:pPr>
        <w:rPr>
          <w:sz w:val="24"/>
          <w:szCs w:val="24"/>
        </w:rPr>
      </w:pPr>
    </w:p>
    <w:p w:rsidR="00111255" w:rsidRDefault="001112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473" w:rsidRDefault="00993473" w:rsidP="0003150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Video zde:</w:t>
      </w:r>
    </w:p>
    <w:p w:rsidR="00993473" w:rsidRDefault="00993473" w:rsidP="00031505">
      <w:pPr>
        <w:rPr>
          <w:sz w:val="24"/>
          <w:szCs w:val="24"/>
        </w:rPr>
      </w:pPr>
      <w:hyperlink r:id="rId11" w:history="1">
        <w:r w:rsidRPr="00C030A8">
          <w:rPr>
            <w:rStyle w:val="Hypertextovodkaz"/>
            <w:sz w:val="24"/>
            <w:szCs w:val="24"/>
          </w:rPr>
          <w:t>https://youtu.be/BuC94rok7vY</w:t>
        </w:r>
      </w:hyperlink>
    </w:p>
    <w:p w:rsidR="00111255" w:rsidRDefault="00111255" w:rsidP="00031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 Kosodélník ABCD: a = 7cm, b = 10cm, f = 5cm.</w:t>
      </w:r>
    </w:p>
    <w:p w:rsidR="00111255" w:rsidRDefault="007F12B8" w:rsidP="0003150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931664" cy="1395984"/>
            <wp:effectExtent l="19050" t="0" r="2286" b="0"/>
            <wp:docPr id="6" name="Obrázek 5" descr="IMG_20200430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9_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664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5" w:rsidRDefault="007F12B8" w:rsidP="00031505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18415</wp:posOffset>
            </wp:positionV>
            <wp:extent cx="3914775" cy="1885950"/>
            <wp:effectExtent l="19050" t="0" r="9525" b="0"/>
            <wp:wrapSquare wrapText="bothSides"/>
            <wp:docPr id="7" name="Obrázek 6" descr="IMG_20200430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9_NEW.jpg"/>
                    <pic:cNvPicPr/>
                  </pic:nvPicPr>
                  <pic:blipFill>
                    <a:blip r:embed="rId13" cstate="print"/>
                    <a:srcRect l="4646" t="7907" r="442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55">
        <w:rPr>
          <w:sz w:val="24"/>
          <w:szCs w:val="24"/>
        </w:rPr>
        <w:t xml:space="preserve">P.:1.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111255">
        <w:rPr>
          <w:rFonts w:eastAsiaTheme="minorEastAsia"/>
          <w:sz w:val="24"/>
          <w:szCs w:val="24"/>
        </w:rPr>
        <w:t xml:space="preserve"> ABC (</w:t>
      </w:r>
      <w:proofErr w:type="spellStart"/>
      <w:r w:rsidR="00111255">
        <w:rPr>
          <w:rFonts w:eastAsiaTheme="minorEastAsia"/>
          <w:sz w:val="24"/>
          <w:szCs w:val="24"/>
        </w:rPr>
        <w:t>sss</w:t>
      </w:r>
      <w:proofErr w:type="spellEnd"/>
      <w:r w:rsidR="00111255">
        <w:rPr>
          <w:rFonts w:eastAsiaTheme="minorEastAsia"/>
          <w:sz w:val="24"/>
          <w:szCs w:val="24"/>
        </w:rPr>
        <w:t>)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C; </w:t>
      </w:r>
      <w:proofErr w:type="gramStart"/>
      <w:r>
        <w:rPr>
          <w:rFonts w:eastAsiaTheme="minorEastAsia"/>
          <w:sz w:val="24"/>
          <w:szCs w:val="24"/>
        </w:rPr>
        <w:t>S(S):</w:t>
      </w:r>
      <w:proofErr w:type="gramEnd"/>
      <w:r>
        <w:rPr>
          <w:rFonts w:eastAsiaTheme="minorEastAsia"/>
          <w:sz w:val="24"/>
          <w:szCs w:val="24"/>
        </w:rPr>
        <w:t xml:space="preserve"> A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C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C; </w:t>
      </w:r>
      <w:proofErr w:type="gramStart"/>
      <w:r>
        <w:rPr>
          <w:rFonts w:eastAsiaTheme="minorEastAsia"/>
          <w:sz w:val="24"/>
          <w:szCs w:val="24"/>
        </w:rPr>
        <w:t>S(S):</w:t>
      </w:r>
      <w:proofErr w:type="gramEnd"/>
      <w:r>
        <w:rPr>
          <w:rFonts w:eastAsiaTheme="minorEastAsia"/>
          <w:sz w:val="24"/>
          <w:szCs w:val="24"/>
        </w:rPr>
        <w:t xml:space="preserve"> B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D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Kosodélník ABCD</w:t>
      </w:r>
    </w:p>
    <w:p w:rsidR="007F12B8" w:rsidRDefault="007F12B8" w:rsidP="00031505">
      <w:pPr>
        <w:rPr>
          <w:rFonts w:eastAsiaTheme="minorEastAsia"/>
          <w:sz w:val="24"/>
          <w:szCs w:val="24"/>
        </w:rPr>
      </w:pPr>
    </w:p>
    <w:p w:rsidR="00111255" w:rsidRDefault="00111255" w:rsidP="00031505">
      <w:pPr>
        <w:rPr>
          <w:rFonts w:eastAsiaTheme="minorEastAsia"/>
          <w:sz w:val="24"/>
          <w:szCs w:val="24"/>
        </w:rPr>
      </w:pPr>
    </w:p>
    <w:p w:rsidR="007826FF" w:rsidRDefault="00111255" w:rsidP="0003150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Př. Kosočtverec ABCD: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7cm,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6cm</w:t>
      </w:r>
      <w:r w:rsidR="00A175D3">
        <w:rPr>
          <w:rFonts w:eastAsiaTheme="minorEastAsia"/>
          <w:b/>
          <w:noProof/>
          <w:sz w:val="24"/>
          <w:szCs w:val="24"/>
          <w:lang w:eastAsia="cs-CZ"/>
        </w:rPr>
        <w:drawing>
          <wp:inline distT="0" distB="0" distL="0" distR="0">
            <wp:extent cx="4188460" cy="1489505"/>
            <wp:effectExtent l="19050" t="0" r="2540" b="0"/>
            <wp:docPr id="8" name="Obrázek 7" descr="IMG_20200430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9_NEW.jpg"/>
                    <pic:cNvPicPr/>
                  </pic:nvPicPr>
                  <pic:blipFill>
                    <a:blip r:embed="rId14" cstate="print"/>
                    <a:srcRect b="12147"/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14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5" w:rsidRPr="007826FF" w:rsidRDefault="007826FF" w:rsidP="0003150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172085</wp:posOffset>
            </wp:positionV>
            <wp:extent cx="4295775" cy="2543175"/>
            <wp:effectExtent l="19050" t="0" r="9525" b="0"/>
            <wp:wrapSquare wrapText="bothSides"/>
            <wp:docPr id="9" name="Obrázek 8" descr="IMG_20200430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09_NEW.jpg"/>
                    <pic:cNvPicPr/>
                  </pic:nvPicPr>
                  <pic:blipFill>
                    <a:blip r:embed="rId15" cstate="print"/>
                    <a:srcRect l="7410" t="5446" r="9038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55">
        <w:rPr>
          <w:rFonts w:eastAsiaTheme="minorEastAsia"/>
          <w:sz w:val="24"/>
          <w:szCs w:val="24"/>
        </w:rPr>
        <w:t xml:space="preserve">P.:1. AB;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 w:rsidR="00111255">
        <w:rPr>
          <w:rFonts w:eastAsiaTheme="minorEastAsia"/>
          <w:sz w:val="24"/>
          <w:szCs w:val="24"/>
        </w:rPr>
        <w:t xml:space="preserve"> = 7cm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O; O </w:t>
      </w:r>
      <w:proofErr w:type="gramStart"/>
      <w:r>
        <w:rPr>
          <w:rFonts w:eastAsiaTheme="minorEastAsia"/>
          <w:sz w:val="24"/>
          <w:szCs w:val="24"/>
        </w:rPr>
        <w:t>je</w:t>
      </w:r>
      <w:proofErr w:type="gramEnd"/>
      <w:r>
        <w:rPr>
          <w:rFonts w:eastAsiaTheme="minorEastAsia"/>
          <w:sz w:val="24"/>
          <w:szCs w:val="24"/>
        </w:rPr>
        <w:t xml:space="preserve"> střed AB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o; o (O, r = 3,5cm) Thaletova kružnice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k; k (A, r = 3cm)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S; S</w:t>
      </w:r>
      <w:r w:rsidRPr="0011125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k 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>
        <w:rPr>
          <w:rFonts w:eastAsiaTheme="minorEastAsia"/>
          <w:sz w:val="24"/>
          <w:szCs w:val="24"/>
        </w:rPr>
        <w:t>o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C; S (S): A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C</w:t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7. D; S (S): B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D</w:t>
      </w:r>
    </w:p>
    <w:p w:rsidR="00111255" w:rsidRDefault="001112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kosočtverec ABCD</w:t>
      </w:r>
    </w:p>
    <w:p w:rsidR="00111255" w:rsidRDefault="00111255" w:rsidP="00031505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Př. Lichoběžník ABCD: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7cm, v = 4cm,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4,5cm,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4,8cm.</w:t>
      </w:r>
    </w:p>
    <w:p w:rsidR="00111255" w:rsidRPr="004740D9" w:rsidRDefault="004740D9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5760720" cy="1353820"/>
            <wp:effectExtent l="19050" t="0" r="0" b="0"/>
            <wp:docPr id="10" name="Obrázek 9" descr="IMG_20200430_001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11_NE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5" w:rsidRDefault="00111255" w:rsidP="000315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P.: 1. AB;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</m:oMath>
      <w:r w:rsidRPr="00111255">
        <w:rPr>
          <w:rFonts w:eastAsiaTheme="minorEastAsia"/>
          <w:sz w:val="24"/>
          <w:szCs w:val="24"/>
        </w:rPr>
        <w:t xml:space="preserve"> = 7cm</w:t>
      </w:r>
    </w:p>
    <w:p w:rsidR="00111255" w:rsidRDefault="00111255" w:rsidP="001112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p; p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 w:rsidR="00986A70">
        <w:rPr>
          <w:rFonts w:eastAsiaTheme="minorEastAsia"/>
          <w:sz w:val="24"/>
          <w:szCs w:val="24"/>
        </w:rPr>
        <w:t xml:space="preserve"> AB ve vzdálenosti 4</w:t>
      </w:r>
      <w:r>
        <w:rPr>
          <w:rFonts w:eastAsiaTheme="minorEastAsia"/>
          <w:sz w:val="24"/>
          <w:szCs w:val="24"/>
        </w:rPr>
        <w:t>cm</w:t>
      </w:r>
    </w:p>
    <w:p w:rsidR="00986A70" w:rsidRDefault="00986A70" w:rsidP="001112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;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(A, r=4,5cm)</w:t>
      </w:r>
    </w:p>
    <w:p w:rsidR="00986A70" w:rsidRDefault="00986A70" w:rsidP="00986A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D,D´;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D, D´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p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>
        <w:rPr>
          <w:rFonts w:eastAsiaTheme="minorEastAsia"/>
          <w:sz w:val="24"/>
          <w:szCs w:val="24"/>
        </w:rPr>
        <w:t>k</w:t>
      </w:r>
      <w:r>
        <w:rPr>
          <w:rFonts w:eastAsiaTheme="minorEastAsia"/>
          <w:sz w:val="24"/>
          <w:szCs w:val="24"/>
          <w:vertAlign w:val="subscript"/>
        </w:rPr>
        <w:t>1</w:t>
      </w:r>
    </w:p>
    <w:p w:rsidR="00986A70" w:rsidRDefault="00986A70" w:rsidP="00986A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;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(B, r=4,8cm)</w:t>
      </w:r>
    </w:p>
    <w:p w:rsidR="00986A70" w:rsidRDefault="00986A70" w:rsidP="00986A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C,C´;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C, C´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p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>
        <w:rPr>
          <w:rFonts w:eastAsiaTheme="minorEastAsia"/>
          <w:sz w:val="24"/>
          <w:szCs w:val="24"/>
        </w:rPr>
        <w:t>k</w:t>
      </w:r>
      <w:r>
        <w:rPr>
          <w:rFonts w:eastAsiaTheme="minorEastAsia"/>
          <w:sz w:val="24"/>
          <w:szCs w:val="24"/>
          <w:vertAlign w:val="subscript"/>
        </w:rPr>
        <w:t>2</w:t>
      </w:r>
    </w:p>
    <w:p w:rsidR="00986A70" w:rsidRPr="00986A70" w:rsidRDefault="00986A70" w:rsidP="00986A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lichoběžník ABCD, A´B´C´D´</w:t>
      </w:r>
    </w:p>
    <w:p w:rsidR="00986A70" w:rsidRPr="00986A70" w:rsidRDefault="00986A70" w:rsidP="00986A70">
      <w:pPr>
        <w:rPr>
          <w:rFonts w:eastAsiaTheme="minorEastAsia"/>
          <w:sz w:val="24"/>
          <w:szCs w:val="24"/>
        </w:rPr>
      </w:pPr>
    </w:p>
    <w:p w:rsidR="00111255" w:rsidRDefault="004740D9" w:rsidP="0003150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611368" cy="2545080"/>
            <wp:effectExtent l="19050" t="0" r="8382" b="0"/>
            <wp:docPr id="11" name="Obrázek 10" descr="IMG_20200430_001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30_0011_NE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D9" w:rsidRDefault="004740D9" w:rsidP="00031505">
      <w:pPr>
        <w:rPr>
          <w:sz w:val="24"/>
          <w:szCs w:val="24"/>
        </w:rPr>
      </w:pPr>
    </w:p>
    <w:p w:rsidR="004740D9" w:rsidRDefault="004740D9" w:rsidP="0003150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Ke kontrole do </w:t>
      </w:r>
      <w:proofErr w:type="gramStart"/>
      <w:r w:rsidRPr="004740D9">
        <w:rPr>
          <w:i/>
          <w:sz w:val="24"/>
          <w:szCs w:val="24"/>
          <w:u w:val="single"/>
        </w:rPr>
        <w:t>11.5.2020</w:t>
      </w:r>
      <w:proofErr w:type="gramEnd"/>
      <w:r>
        <w:rPr>
          <w:i/>
          <w:sz w:val="24"/>
          <w:szCs w:val="24"/>
        </w:rPr>
        <w:t xml:space="preserve"> mi pošlete vypracované konstrukční úlohy. Znovu upozorňuji, že hotové konstrukce v souboru jsou jen pro ilustraci a neodpovídají skutečné velikosti. Řiďte se zadáním případně videem. Každá úloha bude obsahovat rozbor, postup a konstrukci.</w:t>
      </w:r>
    </w:p>
    <w:p w:rsidR="00E842CC" w:rsidRDefault="00E842CC" w:rsidP="00031505">
      <w:pPr>
        <w:rPr>
          <w:i/>
          <w:sz w:val="24"/>
          <w:szCs w:val="24"/>
        </w:rPr>
      </w:pPr>
      <w:r>
        <w:rPr>
          <w:i/>
          <w:sz w:val="24"/>
          <w:szCs w:val="24"/>
        </w:rPr>
        <w:t>Ke kontrole mi pošlete vypočítané i následující příklady:</w:t>
      </w:r>
    </w:p>
    <w:p w:rsidR="006E675E" w:rsidRDefault="00676825" w:rsidP="00031505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E675E">
        <w:rPr>
          <w:b/>
          <w:sz w:val="24"/>
          <w:szCs w:val="24"/>
        </w:rPr>
        <w:t>Uprav na součin vytýkáním:</w:t>
      </w:r>
    </w:p>
    <w:p w:rsidR="006E675E" w:rsidRDefault="006E675E" w:rsidP="00031505">
      <w:pPr>
        <w:rPr>
          <w:i/>
          <w:sz w:val="24"/>
          <w:szCs w:val="24"/>
        </w:rPr>
      </w:pPr>
      <w:r>
        <w:rPr>
          <w:i/>
          <w:sz w:val="24"/>
          <w:szCs w:val="24"/>
        </w:rPr>
        <w:t>učebnice aritmetiky strana 84-85, odkaz na mé video:</w:t>
      </w:r>
    </w:p>
    <w:p w:rsidR="00993473" w:rsidRDefault="00993473" w:rsidP="00031505">
      <w:pPr>
        <w:rPr>
          <w:sz w:val="24"/>
          <w:szCs w:val="24"/>
        </w:rPr>
      </w:pPr>
      <w:hyperlink r:id="rId18" w:history="1">
        <w:r w:rsidRPr="00C030A8">
          <w:rPr>
            <w:rStyle w:val="Hypertextovodkaz"/>
            <w:sz w:val="24"/>
            <w:szCs w:val="24"/>
          </w:rPr>
          <w:t>https://youtu.be/t4zjIlO8EK4</w:t>
        </w:r>
      </w:hyperlink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9u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– 18u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+ 9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-30k</w:t>
      </w:r>
      <w:r w:rsidRPr="006E675E">
        <w:rPr>
          <w:sz w:val="24"/>
          <w:szCs w:val="24"/>
          <w:vertAlign w:val="superscript"/>
        </w:rPr>
        <w:t>4</w:t>
      </w:r>
      <w:r w:rsidRPr="006E675E">
        <w:rPr>
          <w:sz w:val="24"/>
          <w:szCs w:val="24"/>
        </w:rPr>
        <w:t xml:space="preserve"> – 24k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-36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3x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+ 5x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– 7x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2z</w:t>
      </w:r>
      <w:r w:rsidRPr="006E675E">
        <w:rPr>
          <w:sz w:val="24"/>
          <w:szCs w:val="24"/>
          <w:vertAlign w:val="superscript"/>
        </w:rPr>
        <w:t>4</w:t>
      </w:r>
      <w:r w:rsidRPr="006E675E">
        <w:rPr>
          <w:sz w:val="24"/>
          <w:szCs w:val="24"/>
        </w:rPr>
        <w:t xml:space="preserve"> - 4z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4a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b-10ab-20ab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-4k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m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– 3k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m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– 7k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m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=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6p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– 3p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 xml:space="preserve"> + 9p = </w:t>
      </w:r>
    </w:p>
    <w:p w:rsidR="006E675E" w:rsidRPr="006E675E" w:rsidRDefault="006E675E" w:rsidP="006E675E">
      <w:pPr>
        <w:rPr>
          <w:sz w:val="24"/>
          <w:szCs w:val="24"/>
        </w:rPr>
      </w:pPr>
      <w:r w:rsidRPr="006E675E">
        <w:rPr>
          <w:sz w:val="24"/>
          <w:szCs w:val="24"/>
        </w:rPr>
        <w:t xml:space="preserve">15x – 20y = </w:t>
      </w:r>
    </w:p>
    <w:p w:rsidR="006E675E" w:rsidRPr="006E675E" w:rsidRDefault="006E675E" w:rsidP="00031505">
      <w:pPr>
        <w:rPr>
          <w:sz w:val="24"/>
          <w:szCs w:val="24"/>
        </w:rPr>
      </w:pPr>
      <w:r w:rsidRPr="006E675E">
        <w:rPr>
          <w:sz w:val="24"/>
          <w:szCs w:val="24"/>
        </w:rPr>
        <w:t>15k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m + 40k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m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+ 35km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 xml:space="preserve"> = </w:t>
      </w:r>
    </w:p>
    <w:p w:rsidR="006E675E" w:rsidRPr="006E675E" w:rsidRDefault="006E675E" w:rsidP="00031505">
      <w:pPr>
        <w:rPr>
          <w:sz w:val="24"/>
          <w:szCs w:val="24"/>
          <w:vertAlign w:val="superscript"/>
        </w:rPr>
      </w:pPr>
      <w:r w:rsidRPr="006E675E">
        <w:rPr>
          <w:sz w:val="24"/>
          <w:szCs w:val="24"/>
        </w:rPr>
        <w:t>75x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y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z</w:t>
      </w:r>
      <w:r w:rsidRPr="006E675E">
        <w:rPr>
          <w:sz w:val="24"/>
          <w:szCs w:val="24"/>
          <w:vertAlign w:val="superscript"/>
        </w:rPr>
        <w:t>4</w:t>
      </w:r>
      <w:r w:rsidRPr="006E675E">
        <w:rPr>
          <w:sz w:val="24"/>
          <w:szCs w:val="24"/>
        </w:rPr>
        <w:t>+105x</w:t>
      </w:r>
      <w:r w:rsidRPr="006E675E">
        <w:rPr>
          <w:sz w:val="24"/>
          <w:szCs w:val="24"/>
          <w:vertAlign w:val="superscript"/>
        </w:rPr>
        <w:t>4</w:t>
      </w:r>
      <w:r w:rsidRPr="006E675E">
        <w:rPr>
          <w:sz w:val="24"/>
          <w:szCs w:val="24"/>
        </w:rPr>
        <w:t>y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z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+60x</w:t>
      </w:r>
      <w:r w:rsidRPr="006E675E">
        <w:rPr>
          <w:sz w:val="24"/>
          <w:szCs w:val="24"/>
          <w:vertAlign w:val="superscript"/>
        </w:rPr>
        <w:t>2</w:t>
      </w:r>
      <w:r w:rsidRPr="006E675E">
        <w:rPr>
          <w:sz w:val="24"/>
          <w:szCs w:val="24"/>
        </w:rPr>
        <w:t>y</w:t>
      </w:r>
      <w:r w:rsidRPr="006E675E">
        <w:rPr>
          <w:sz w:val="24"/>
          <w:szCs w:val="24"/>
          <w:vertAlign w:val="superscript"/>
        </w:rPr>
        <w:t>3</w:t>
      </w:r>
      <w:r w:rsidRPr="006E675E">
        <w:rPr>
          <w:sz w:val="24"/>
          <w:szCs w:val="24"/>
        </w:rPr>
        <w:t>z</w:t>
      </w:r>
      <w:r w:rsidRPr="006E675E">
        <w:rPr>
          <w:sz w:val="24"/>
          <w:szCs w:val="24"/>
          <w:vertAlign w:val="superscript"/>
        </w:rPr>
        <w:t xml:space="preserve"> = </w:t>
      </w:r>
    </w:p>
    <w:p w:rsidR="006E675E" w:rsidRPr="006E675E" w:rsidRDefault="006E675E" w:rsidP="00031505">
      <w:pPr>
        <w:rPr>
          <w:b/>
          <w:sz w:val="24"/>
          <w:szCs w:val="24"/>
        </w:rPr>
      </w:pPr>
    </w:p>
    <w:sectPr w:rsidR="006E675E" w:rsidRPr="006E675E" w:rsidSect="003C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94" w:rsidRDefault="00630C94" w:rsidP="007826FF">
      <w:pPr>
        <w:spacing w:after="0" w:line="240" w:lineRule="auto"/>
      </w:pPr>
      <w:r>
        <w:separator/>
      </w:r>
    </w:p>
  </w:endnote>
  <w:endnote w:type="continuationSeparator" w:id="0">
    <w:p w:rsidR="00630C94" w:rsidRDefault="00630C94" w:rsidP="0078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94" w:rsidRDefault="00630C94" w:rsidP="007826FF">
      <w:pPr>
        <w:spacing w:after="0" w:line="240" w:lineRule="auto"/>
      </w:pPr>
      <w:r>
        <w:separator/>
      </w:r>
    </w:p>
  </w:footnote>
  <w:footnote w:type="continuationSeparator" w:id="0">
    <w:p w:rsidR="00630C94" w:rsidRDefault="00630C94" w:rsidP="0078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05"/>
    <w:rsid w:val="00031505"/>
    <w:rsid w:val="00111255"/>
    <w:rsid w:val="002D35D9"/>
    <w:rsid w:val="003C71E7"/>
    <w:rsid w:val="003E764F"/>
    <w:rsid w:val="003F445F"/>
    <w:rsid w:val="00430042"/>
    <w:rsid w:val="00471ED5"/>
    <w:rsid w:val="004740D9"/>
    <w:rsid w:val="00524881"/>
    <w:rsid w:val="00532634"/>
    <w:rsid w:val="00630C94"/>
    <w:rsid w:val="00676825"/>
    <w:rsid w:val="006E675E"/>
    <w:rsid w:val="007826FF"/>
    <w:rsid w:val="007B44EC"/>
    <w:rsid w:val="007F12B8"/>
    <w:rsid w:val="00885A40"/>
    <w:rsid w:val="00986A70"/>
    <w:rsid w:val="00993473"/>
    <w:rsid w:val="00A175D3"/>
    <w:rsid w:val="00AC2F0F"/>
    <w:rsid w:val="00B1208A"/>
    <w:rsid w:val="00B84764"/>
    <w:rsid w:val="00DD6637"/>
    <w:rsid w:val="00E71A4A"/>
    <w:rsid w:val="00E8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1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5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26FF"/>
  </w:style>
  <w:style w:type="paragraph" w:styleId="Zpat">
    <w:name w:val="footer"/>
    <w:basedOn w:val="Normln"/>
    <w:link w:val="ZpatChar"/>
    <w:uiPriority w:val="99"/>
    <w:semiHidden/>
    <w:unhideWhenUsed/>
    <w:rsid w:val="007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26FF"/>
  </w:style>
  <w:style w:type="character" w:styleId="Hypertextovodkaz">
    <w:name w:val="Hyperlink"/>
    <w:basedOn w:val="Standardnpsmoodstavce"/>
    <w:uiPriority w:val="99"/>
    <w:unhideWhenUsed/>
    <w:rsid w:val="00993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youtu.be/t4zjIlO8EK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njkfE1o_0Q" TargetMode="External"/><Relationship Id="rId11" Type="http://schemas.openxmlformats.org/officeDocument/2006/relationships/hyperlink" Target="https://youtu.be/BuC94rok7v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14</cp:revision>
  <dcterms:created xsi:type="dcterms:W3CDTF">2020-04-30T13:39:00Z</dcterms:created>
  <dcterms:modified xsi:type="dcterms:W3CDTF">2020-05-02T18:51:00Z</dcterms:modified>
</cp:coreProperties>
</file>