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D2" w:rsidRDefault="00945FD2" w:rsidP="00945FD2">
      <w:bookmarkStart w:id="0" w:name="_Hlk40173861"/>
      <w:r>
        <w:rPr>
          <w:b/>
          <w:bCs/>
        </w:rPr>
        <w:t>8</w:t>
      </w:r>
      <w:r w:rsidRPr="005062F8">
        <w:rPr>
          <w:b/>
          <w:bCs/>
        </w:rPr>
        <w:t>. třída:</w:t>
      </w:r>
      <w:r w:rsidRPr="005062F8">
        <w:t xml:space="preserve"> </w:t>
      </w:r>
      <w:r>
        <w:t xml:space="preserve">  Prostuduj učební látku v učebnici na </w:t>
      </w:r>
      <w:r w:rsidRPr="00B42862">
        <w:rPr>
          <w:b/>
          <w:bCs/>
        </w:rPr>
        <w:t xml:space="preserve">str. </w:t>
      </w:r>
      <w:r>
        <w:rPr>
          <w:b/>
          <w:bCs/>
        </w:rPr>
        <w:t xml:space="preserve">119-139 </w:t>
      </w:r>
      <w:r>
        <w:t>a opiš přesně větu, která následuje po níže uvedené větě a napiš , na které stránce se o události píše:</w:t>
      </w:r>
    </w:p>
    <w:bookmarkEnd w:id="0"/>
    <w:p w:rsidR="00945FD2" w:rsidRDefault="00945FD2" w:rsidP="00945FD2">
      <w:r>
        <w:t>1.) … Prohra natolik otřásla postavením císaře Františka Josefa, že musel přistoupit na rakousko-uherské vyrovnání…</w:t>
      </w:r>
    </w:p>
    <w:p w:rsidR="00945FD2" w:rsidRDefault="00945FD2" w:rsidP="00945FD2">
      <w:r>
        <w:t>2.) … Srbsko bylo přesto ochotno přistoupit na všechny podmínky, kromě jednoho jediného bodu. …</w:t>
      </w:r>
    </w:p>
    <w:p w:rsidR="00945FD2" w:rsidRDefault="00945FD2" w:rsidP="00945FD2">
      <w:r>
        <w:t>3.) … Začalo docházet ke vzpourám a revolucím. …</w:t>
      </w:r>
    </w:p>
    <w:p w:rsidR="00945FD2" w:rsidRDefault="00945FD2" w:rsidP="00945FD2">
      <w:r>
        <w:t>4.) … V roce 1915 odešel za Masarykem do emigrace také Edvard Beneš.</w:t>
      </w:r>
    </w:p>
    <w:p w:rsidR="005E36B4" w:rsidRDefault="005E36B4">
      <w:bookmarkStart w:id="1" w:name="_GoBack"/>
      <w:bookmarkEnd w:id="1"/>
    </w:p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B3"/>
    <w:rsid w:val="005E36B4"/>
    <w:rsid w:val="006A17B3"/>
    <w:rsid w:val="00945FD2"/>
    <w:rsid w:val="00A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7B3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7B3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2</cp:revision>
  <dcterms:created xsi:type="dcterms:W3CDTF">2020-05-13T09:20:00Z</dcterms:created>
  <dcterms:modified xsi:type="dcterms:W3CDTF">2020-05-13T09:20:00Z</dcterms:modified>
</cp:coreProperties>
</file>