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EE" w:rsidRDefault="00AF42EE" w:rsidP="00AF42EE">
      <w:pPr>
        <w:rPr>
          <w:b/>
          <w:bCs/>
        </w:rPr>
      </w:pPr>
      <w:r w:rsidRPr="005062F8">
        <w:rPr>
          <w:b/>
          <w:bCs/>
        </w:rPr>
        <w:t>Dějepis – úkoly do 5. 6. 2020</w:t>
      </w:r>
    </w:p>
    <w:p w:rsidR="00AF42EE" w:rsidRDefault="00AF42EE" w:rsidP="00AF42EE">
      <w:bookmarkStart w:id="0" w:name="_Hlk40172380"/>
      <w:r w:rsidRPr="005062F8">
        <w:rPr>
          <w:b/>
          <w:bCs/>
        </w:rPr>
        <w:t>7. třída:</w:t>
      </w:r>
      <w:r w:rsidRPr="005062F8">
        <w:t xml:space="preserve"> </w:t>
      </w:r>
      <w:r>
        <w:t xml:space="preserve">  Prostuduj učební látku v učebnici na </w:t>
      </w:r>
      <w:r w:rsidRPr="00B42862">
        <w:rPr>
          <w:b/>
          <w:bCs/>
        </w:rPr>
        <w:t xml:space="preserve">str. </w:t>
      </w:r>
      <w:r>
        <w:rPr>
          <w:b/>
          <w:bCs/>
        </w:rPr>
        <w:t xml:space="preserve">132-152 </w:t>
      </w:r>
      <w:r>
        <w:t>a opiš přesně větu, která následuje po níže uvedené větě a napiš , na které stránce se o události píše:</w:t>
      </w:r>
    </w:p>
    <w:bookmarkEnd w:id="0"/>
    <w:p w:rsidR="00AF42EE" w:rsidRDefault="00AF42EE" w:rsidP="00AF42EE">
      <w:r>
        <w:t>1.) … Propukala i nevolnická povstání. …</w:t>
      </w:r>
    </w:p>
    <w:p w:rsidR="00AF42EE" w:rsidRDefault="00AF42EE" w:rsidP="00AF42EE">
      <w:r>
        <w:t>2.) … Země, které ovládal, tedy habsburské soustátí ve střední Evropě, netvořily zpočátku jeden celek….</w:t>
      </w:r>
    </w:p>
    <w:p w:rsidR="00AF42EE" w:rsidRDefault="00AF42EE" w:rsidP="00AF42EE">
      <w:r>
        <w:t>3.) … Technika, kterou byly renesanční stavby v českých zemích zdobeny, se nazývá sgrafito…</w:t>
      </w:r>
    </w:p>
    <w:p w:rsidR="00AF42EE" w:rsidRDefault="00AF42EE" w:rsidP="00AF42EE">
      <w:r>
        <w:t>4.) … Ti, kteří neuprchli ze země, byli zatčeni a souzeni. ..</w:t>
      </w:r>
    </w:p>
    <w:p w:rsidR="005E36B4" w:rsidRDefault="005E36B4">
      <w:bookmarkStart w:id="1" w:name="_GoBack"/>
      <w:bookmarkEnd w:id="1"/>
    </w:p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3"/>
    <w:rsid w:val="005E36B4"/>
    <w:rsid w:val="006A17B3"/>
    <w:rsid w:val="00A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7B3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17B3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2020-05-13T09:18:00Z</dcterms:created>
  <dcterms:modified xsi:type="dcterms:W3CDTF">2020-05-13T09:18:00Z</dcterms:modified>
</cp:coreProperties>
</file>