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86" w:rsidRPr="00AC78B8" w:rsidRDefault="00AC78B8" w:rsidP="00AC78B8">
      <w:pPr>
        <w:spacing w:line="360" w:lineRule="auto"/>
        <w:jc w:val="both"/>
        <w:rPr>
          <w:b/>
          <w:sz w:val="24"/>
          <w:szCs w:val="24"/>
        </w:rPr>
      </w:pPr>
      <w:r w:rsidRPr="00AC78B8">
        <w:rPr>
          <w:b/>
          <w:sz w:val="24"/>
          <w:szCs w:val="24"/>
        </w:rPr>
        <w:t xml:space="preserve">Ve větě podtrhni </w:t>
      </w:r>
      <w:r w:rsidRPr="00AC78B8">
        <w:rPr>
          <w:b/>
          <w:sz w:val="24"/>
          <w:szCs w:val="24"/>
          <w:u w:val="single"/>
        </w:rPr>
        <w:t>podmět</w:t>
      </w:r>
      <w:r w:rsidRPr="00AC78B8">
        <w:rPr>
          <w:b/>
          <w:sz w:val="24"/>
          <w:szCs w:val="24"/>
        </w:rPr>
        <w:t>:</w:t>
      </w:r>
    </w:p>
    <w:p w:rsidR="00AC78B8" w:rsidRDefault="00AC78B8" w:rsidP="00AC78B8">
      <w:pPr>
        <w:spacing w:line="360" w:lineRule="auto"/>
        <w:jc w:val="both"/>
        <w:rPr>
          <w:sz w:val="24"/>
          <w:szCs w:val="24"/>
        </w:rPr>
      </w:pPr>
      <w:r w:rsidRPr="00AC78B8">
        <w:rPr>
          <w:sz w:val="24"/>
          <w:szCs w:val="24"/>
        </w:rPr>
        <w:t xml:space="preserve">Zkušený cestovatel putoval australskou buší. Zkušený málokdy věří začátečníkovi. Každý z výherců byl šťastný a spokojený. Celý kraj zahalily mlha a šero. Cítit se šťastným je pro každého člověka velmi důležité. Tvoje ano mě potěšilo. My jsme se zúčastnili všech vystoupení školního pěveckého sboru. Po širokém okolí se rozléhalo vyzvánění kostelního zvonu. Dva sváteční týdny jsou již u konce. </w:t>
      </w:r>
      <w:proofErr w:type="gramStart"/>
      <w:r w:rsidRPr="00AC78B8">
        <w:rPr>
          <w:sz w:val="24"/>
          <w:szCs w:val="24"/>
        </w:rPr>
        <w:t>Hoří vyděsilo</w:t>
      </w:r>
      <w:proofErr w:type="gramEnd"/>
      <w:r w:rsidRPr="00AC78B8">
        <w:rPr>
          <w:sz w:val="24"/>
          <w:szCs w:val="24"/>
        </w:rPr>
        <w:t xml:space="preserve"> celou vesnici. Sytý hladovému nevěří. Každé proč má své proto. Linkový autobus a nákladní automobil zastavily na světelné křižovatce. </w:t>
      </w:r>
    </w:p>
    <w:p w:rsidR="000823A8" w:rsidRDefault="000823A8" w:rsidP="00AC78B8">
      <w:pPr>
        <w:spacing w:line="360" w:lineRule="auto"/>
        <w:jc w:val="both"/>
        <w:rPr>
          <w:color w:val="0070C0"/>
          <w:sz w:val="24"/>
          <w:szCs w:val="24"/>
        </w:rPr>
      </w:pPr>
      <w:r w:rsidRPr="000823A8">
        <w:rPr>
          <w:b/>
          <w:sz w:val="24"/>
          <w:szCs w:val="24"/>
        </w:rPr>
        <w:t xml:space="preserve">Ve větě podtrhni </w:t>
      </w:r>
      <w:r w:rsidRPr="000823A8">
        <w:rPr>
          <w:b/>
          <w:sz w:val="24"/>
          <w:szCs w:val="24"/>
          <w:u w:val="wave"/>
        </w:rPr>
        <w:t>přísudek</w:t>
      </w:r>
      <w:r w:rsidRPr="000823A8">
        <w:rPr>
          <w:b/>
          <w:sz w:val="24"/>
          <w:szCs w:val="24"/>
        </w:rPr>
        <w:t xml:space="preserve">, barevně označ </w:t>
      </w:r>
      <w:r w:rsidRPr="000823A8">
        <w:rPr>
          <w:b/>
          <w:color w:val="FF0000"/>
          <w:sz w:val="24"/>
          <w:szCs w:val="24"/>
        </w:rPr>
        <w:t>přísudek slovesný</w:t>
      </w:r>
      <w:r w:rsidRPr="000823A8">
        <w:rPr>
          <w:b/>
          <w:sz w:val="24"/>
          <w:szCs w:val="24"/>
        </w:rPr>
        <w:t xml:space="preserve">, </w:t>
      </w:r>
      <w:r w:rsidRPr="000823A8">
        <w:rPr>
          <w:b/>
          <w:color w:val="0070C0"/>
          <w:sz w:val="24"/>
          <w:szCs w:val="24"/>
        </w:rPr>
        <w:t>jmenný se sponou</w:t>
      </w:r>
      <w:r w:rsidRPr="000823A8">
        <w:rPr>
          <w:sz w:val="24"/>
          <w:szCs w:val="24"/>
        </w:rPr>
        <w:t>:</w:t>
      </w:r>
    </w:p>
    <w:p w:rsidR="000823A8" w:rsidRPr="000823A8" w:rsidRDefault="000823A8" w:rsidP="00AC78B8">
      <w:pPr>
        <w:spacing w:line="360" w:lineRule="auto"/>
        <w:jc w:val="both"/>
        <w:rPr>
          <w:sz w:val="24"/>
          <w:szCs w:val="24"/>
        </w:rPr>
      </w:pPr>
      <w:r>
        <w:rPr>
          <w:sz w:val="24"/>
          <w:szCs w:val="24"/>
        </w:rPr>
        <w:t>Kniha se mi</w:t>
      </w:r>
      <w:bookmarkStart w:id="0" w:name="_GoBack"/>
      <w:bookmarkEnd w:id="0"/>
      <w:r>
        <w:rPr>
          <w:sz w:val="24"/>
          <w:szCs w:val="24"/>
        </w:rPr>
        <w:t xml:space="preserve"> velmi líbila. U boudy byl uvázaný veliký pes. Jeho otec je ředitelem velkého průmyslového podniku a tetička pracuje v knihovně. Liška se mihla a zmizela. Obloha byla jako vymetená. U potůčku kvetly blatouchy. Zdeněk Troška je režisérem slavné trilogie Slunce, seno… Na strmém vrchu se pyšně tyčil starý hrad. Její oči byly modré jako pomněnky. Seděli jsme na lavičce v parku a poslouchali jsme koncert z kolonády. To je pravda. Maminka koupila Ondrovi nový kopací míč. Náš sen se stal skutečností. Jiří Trnka byl spoluzakladatelem studia kresleného filmu Bratři v triku.</w:t>
      </w:r>
    </w:p>
    <w:sectPr w:rsidR="000823A8" w:rsidRPr="000823A8" w:rsidSect="00AC78B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B8"/>
    <w:rsid w:val="000823A8"/>
    <w:rsid w:val="00720F86"/>
    <w:rsid w:val="00746789"/>
    <w:rsid w:val="00AC78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178</Words>
  <Characters>1051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dlouh</dc:creator>
  <cp:lastModifiedBy>dlouh</cp:lastModifiedBy>
  <cp:revision>1</cp:revision>
  <dcterms:created xsi:type="dcterms:W3CDTF">2020-03-27T17:36:00Z</dcterms:created>
  <dcterms:modified xsi:type="dcterms:W3CDTF">2020-03-27T20:06:00Z</dcterms:modified>
</cp:coreProperties>
</file>