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EA" w:rsidRDefault="001F2B91">
      <w:r w:rsidRPr="001F2B91">
        <w:rPr>
          <w:noProof/>
          <w:lang w:eastAsia="cs-CZ"/>
        </w:rPr>
        <w:drawing>
          <wp:inline distT="0" distB="0" distL="0" distR="0">
            <wp:extent cx="2655570" cy="464146"/>
            <wp:effectExtent l="1905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641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91" w:rsidRDefault="001F2B91">
      <w:pPr>
        <w:rPr>
          <w:sz w:val="28"/>
          <w:szCs w:val="28"/>
        </w:rPr>
      </w:pPr>
      <w:r>
        <w:rPr>
          <w:sz w:val="28"/>
          <w:szCs w:val="28"/>
        </w:rPr>
        <w:t>FLORIDA – pracovní list žáka</w:t>
      </w:r>
    </w:p>
    <w:p w:rsidR="001F2B91" w:rsidRDefault="001F2B91">
      <w:pPr>
        <w:rPr>
          <w:sz w:val="28"/>
          <w:szCs w:val="28"/>
        </w:rPr>
      </w:pPr>
      <w:r>
        <w:rPr>
          <w:sz w:val="28"/>
          <w:szCs w:val="28"/>
        </w:rPr>
        <w:t>jméno:</w:t>
      </w:r>
    </w:p>
    <w:p w:rsidR="001F2B91" w:rsidRDefault="001F2B91">
      <w:pPr>
        <w:rPr>
          <w:sz w:val="28"/>
          <w:szCs w:val="28"/>
        </w:rPr>
      </w:pPr>
      <w:r w:rsidRPr="001F2B91">
        <w:rPr>
          <w:noProof/>
          <w:sz w:val="28"/>
          <w:szCs w:val="28"/>
          <w:lang w:eastAsia="cs-CZ"/>
        </w:rPr>
        <w:drawing>
          <wp:inline distT="0" distB="0" distL="0" distR="0">
            <wp:extent cx="2655570" cy="1770474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7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B91" w:rsidRDefault="001F2B91" w:rsidP="001F2B9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Read the text properly and highlight the adjectives with green felt-tip.</w:t>
      </w:r>
    </w:p>
    <w:p w:rsidR="001F2B91" w:rsidRDefault="001F2B91" w:rsidP="001F2B91">
      <w:pPr>
        <w:rPr>
          <w:b/>
          <w:bCs/>
          <w:sz w:val="28"/>
          <w:szCs w:val="28"/>
          <w:lang w:val="en-US"/>
        </w:rPr>
      </w:pPr>
      <w:r w:rsidRPr="001F2B91">
        <w:rPr>
          <w:b/>
          <w:bCs/>
          <w:sz w:val="28"/>
          <w:szCs w:val="28"/>
          <w:lang w:val="en-US"/>
        </w:rPr>
        <w:t>The name "Florida" is a Spanish adjective which means "flowery". The symbol of this state is the pelican. Spanish sailors discovered Florida during the Easter holidays, which are called in Spanish "Pascua Florida"</w:t>
      </w:r>
      <w:r>
        <w:rPr>
          <w:b/>
          <w:bCs/>
          <w:sz w:val="28"/>
          <w:szCs w:val="28"/>
          <w:lang w:val="en-US"/>
        </w:rPr>
        <w:t xml:space="preserve">. </w:t>
      </w:r>
      <w:r w:rsidRPr="001F2B91">
        <w:rPr>
          <w:b/>
          <w:bCs/>
          <w:sz w:val="28"/>
          <w:szCs w:val="28"/>
        </w:rPr>
        <w:t>M</w:t>
      </w:r>
      <w:r w:rsidRPr="001F2B91">
        <w:rPr>
          <w:b/>
          <w:bCs/>
          <w:sz w:val="28"/>
          <w:szCs w:val="28"/>
          <w:lang w:val="en-US"/>
        </w:rPr>
        <w:t>ore than 18 million people</w:t>
      </w:r>
      <w:r w:rsidRPr="001F2B91">
        <w:rPr>
          <w:b/>
          <w:bCs/>
          <w:sz w:val="28"/>
          <w:szCs w:val="28"/>
        </w:rPr>
        <w:t xml:space="preserve"> live in Florida</w:t>
      </w:r>
      <w:r w:rsidRPr="001F2B91">
        <w:rPr>
          <w:b/>
          <w:bCs/>
          <w:sz w:val="28"/>
          <w:szCs w:val="28"/>
          <w:lang w:val="en-US"/>
        </w:rPr>
        <w:t>, which is 13% more than in 2000. Florida is the second fastest growing state in the U.S..</w:t>
      </w:r>
      <w:r>
        <w:rPr>
          <w:b/>
          <w:bCs/>
          <w:sz w:val="28"/>
          <w:szCs w:val="28"/>
          <w:lang w:val="en-US"/>
        </w:rPr>
        <w:t xml:space="preserve">     </w:t>
      </w:r>
      <w:r w:rsidRPr="001F2B91">
        <w:rPr>
          <w:b/>
          <w:bCs/>
          <w:sz w:val="28"/>
          <w:szCs w:val="28"/>
          <w:lang w:val="en-US"/>
        </w:rPr>
        <w:t xml:space="preserve">The capital of Florida is Tallahassee, </w:t>
      </w:r>
      <w:r w:rsidRPr="001F2B91">
        <w:rPr>
          <w:b/>
          <w:bCs/>
          <w:sz w:val="28"/>
          <w:szCs w:val="28"/>
        </w:rPr>
        <w:t xml:space="preserve">but </w:t>
      </w:r>
      <w:r w:rsidRPr="001F2B91">
        <w:rPr>
          <w:b/>
          <w:bCs/>
          <w:sz w:val="28"/>
          <w:szCs w:val="28"/>
          <w:lang w:val="en-US"/>
        </w:rPr>
        <w:t xml:space="preserve">the </w:t>
      </w:r>
      <w:r w:rsidRPr="001F2B91">
        <w:rPr>
          <w:b/>
          <w:bCs/>
          <w:sz w:val="28"/>
          <w:szCs w:val="28"/>
        </w:rPr>
        <w:t xml:space="preserve">most famous </w:t>
      </w:r>
      <w:r w:rsidRPr="001F2B91">
        <w:rPr>
          <w:b/>
          <w:bCs/>
          <w:sz w:val="28"/>
          <w:szCs w:val="28"/>
          <w:lang w:val="en-US"/>
        </w:rPr>
        <w:t>town is Miami.</w:t>
      </w:r>
      <w:r>
        <w:rPr>
          <w:b/>
          <w:bCs/>
          <w:sz w:val="28"/>
          <w:szCs w:val="28"/>
          <w:lang w:val="en-US"/>
        </w:rPr>
        <w:t xml:space="preserve">   </w:t>
      </w:r>
      <w:r w:rsidRPr="001F2B91">
        <w:rPr>
          <w:b/>
          <w:bCs/>
          <w:sz w:val="28"/>
          <w:szCs w:val="28"/>
          <w:lang w:val="en-US"/>
        </w:rPr>
        <w:t>This city is dominated by tall skyscrapers and many nightclubs.</w:t>
      </w:r>
    </w:p>
    <w:p w:rsidR="001F2B91" w:rsidRDefault="001F2B91" w:rsidP="001F2B91">
      <w:pPr>
        <w:rPr>
          <w:b/>
          <w:bCs/>
          <w:sz w:val="28"/>
          <w:szCs w:val="28"/>
          <w:lang w:val="en-US"/>
        </w:rPr>
      </w:pPr>
    </w:p>
    <w:p w:rsidR="001F2B91" w:rsidRDefault="001F2B91" w:rsidP="001F2B9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 Make the questions about highlighted adjectives.</w:t>
      </w:r>
    </w:p>
    <w:p w:rsidR="001F2B91" w:rsidRDefault="001F2B91" w:rsidP="001F2B91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ZEPTEJ SE NA PŮVOD SLOVA FLORIDA:_____________________</w:t>
      </w:r>
    </w:p>
    <w:p w:rsidR="001F2B91" w:rsidRDefault="001F2B91" w:rsidP="001F2B91">
      <w:pPr>
        <w:spacing w:line="48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__________________________________________________________</w:t>
      </w:r>
    </w:p>
    <w:p w:rsidR="001F2B91" w:rsidRDefault="001F2B91" w:rsidP="001F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ZEPTEJ SE, ODKUD BYLI OBJEVITELÉ FLORIDY:___________________________________________________</w:t>
      </w:r>
    </w:p>
    <w:p w:rsidR="001F2B91" w:rsidRDefault="001F2B91" w:rsidP="001F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ZEPTEJ SE, JAKÝ JE DRUHÝ NEJRYCHLEJI ROSTOUCÍ STÁT V U.S.:</w:t>
      </w:r>
    </w:p>
    <w:p w:rsidR="001F2B91" w:rsidRDefault="001F2B91" w:rsidP="001F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F2B91" w:rsidRDefault="00CD07B5" w:rsidP="001F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ZAPTEJ SE NA NEJZNÁMĚJŠÍ LETOVISKO NA FLORIDĚ:</w:t>
      </w:r>
    </w:p>
    <w:p w:rsidR="00CD07B5" w:rsidRDefault="00CD07B5" w:rsidP="001F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F2B91" w:rsidRDefault="00CD07B5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 JE DOMINANTAMI MĚSTA?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b/>
          <w:sz w:val="28"/>
          <w:szCs w:val="28"/>
        </w:rPr>
      </w:pPr>
      <w:r w:rsidRPr="008E091E">
        <w:rPr>
          <w:b/>
          <w:sz w:val="28"/>
          <w:szCs w:val="28"/>
        </w:rPr>
        <w:lastRenderedPageBreak/>
        <w:drawing>
          <wp:inline distT="0" distB="0" distL="0" distR="0">
            <wp:extent cx="2655570" cy="2661343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6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E091E">
        <w:rPr>
          <w:b/>
          <w:sz w:val="28"/>
          <w:szCs w:val="28"/>
        </w:rPr>
        <w:drawing>
          <wp:inline distT="0" distB="0" distL="0" distR="0">
            <wp:extent cx="515788" cy="517541"/>
            <wp:effectExtent l="19050" t="0" r="0" b="0"/>
            <wp:docPr id="5" name="obrázek 5" descr="C:\Users\mecholupy\AppData\Local\Microsoft\Windows\Temporary Internet Files\Content.IE5\A0S664HK\MC900413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cholupy\AppData\Local\Microsoft\Windows\Temporary Internet Files\Content.IE5\A0S664HK\MC900413596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9" cy="51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Work with this map. Write sentences, describing the Florida districts, using the World sites.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Ex: </w:t>
      </w:r>
      <w:r>
        <w:rPr>
          <w:sz w:val="28"/>
          <w:szCs w:val="28"/>
        </w:rPr>
        <w:t>THE NORTHERN DISTRICTS ARE JACKSONVILLE AND GAINESVILLE.</w:t>
      </w:r>
    </w:p>
    <w:p w:rsidR="008E091E" w:rsidRDefault="0062115A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08.9pt;margin-top:171.25pt;width:267.75pt;height:73.5pt;z-index:251658240" adj="2178,-2469">
            <v:textbox>
              <w:txbxContent>
                <w:p w:rsidR="0062115A" w:rsidRPr="0062115A" w:rsidRDefault="0062115A">
                  <w:pPr>
                    <w:rPr>
                      <w:sz w:val="48"/>
                      <w:szCs w:val="48"/>
                    </w:rPr>
                  </w:pPr>
                  <w:r w:rsidRPr="0062115A">
                    <w:rPr>
                      <w:sz w:val="48"/>
                      <w:szCs w:val="48"/>
                    </w:rPr>
                    <w:t>GOOD JOB!</w:t>
                  </w:r>
                </w:p>
              </w:txbxContent>
            </v:textbox>
          </v:shape>
        </w:pict>
      </w:r>
      <w:r w:rsidR="008E091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8E091E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Write down the names of famous places in Florida: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 w:rsidRPr="008E091E">
        <w:rPr>
          <w:b/>
          <w:sz w:val="28"/>
          <w:szCs w:val="28"/>
        </w:rPr>
        <w:drawing>
          <wp:inline distT="0" distB="0" distL="0" distR="0">
            <wp:extent cx="1352550" cy="914400"/>
            <wp:effectExtent l="19050" t="0" r="0" b="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989" cy="91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 w:rsidRPr="008E091E">
        <w:rPr>
          <w:sz w:val="28"/>
          <w:szCs w:val="28"/>
        </w:rPr>
        <w:drawing>
          <wp:inline distT="0" distB="0" distL="0" distR="0">
            <wp:extent cx="1352550" cy="1028700"/>
            <wp:effectExtent l="1905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81" cy="10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</w:t>
      </w:r>
    </w:p>
    <w:p w:rsidR="008E091E" w:rsidRDefault="008E091E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 w:rsidRPr="008E091E">
        <w:rPr>
          <w:sz w:val="28"/>
          <w:szCs w:val="28"/>
        </w:rPr>
        <w:drawing>
          <wp:inline distT="0" distB="0" distL="0" distR="0">
            <wp:extent cx="1352550" cy="942975"/>
            <wp:effectExtent l="1905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ástupný symbol pro obsah 11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93" cy="94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softHyphen/>
        <w:t>______________</w:t>
      </w:r>
    </w:p>
    <w:p w:rsidR="008E091E" w:rsidRPr="008E091E" w:rsidRDefault="008E091E" w:rsidP="008E091E">
      <w:pPr>
        <w:pBdr>
          <w:bottom w:val="single" w:sz="12" w:space="1" w:color="auto"/>
        </w:pBdr>
        <w:spacing w:line="480" w:lineRule="auto"/>
        <w:rPr>
          <w:sz w:val="28"/>
          <w:szCs w:val="28"/>
        </w:rPr>
      </w:pPr>
      <w:r w:rsidRPr="008E091E">
        <w:rPr>
          <w:sz w:val="28"/>
          <w:szCs w:val="28"/>
        </w:rPr>
        <w:drawing>
          <wp:inline distT="0" distB="0" distL="0" distR="0">
            <wp:extent cx="1352550" cy="933450"/>
            <wp:effectExtent l="19050" t="0" r="0" b="0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81" cy="93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15A">
        <w:rPr>
          <w:sz w:val="28"/>
          <w:szCs w:val="28"/>
        </w:rPr>
        <w:t>______________</w:t>
      </w:r>
    </w:p>
    <w:sectPr w:rsidR="008E091E" w:rsidRPr="008E091E" w:rsidSect="001F2B9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2B91"/>
    <w:rsid w:val="001F2B91"/>
    <w:rsid w:val="00474905"/>
    <w:rsid w:val="0062115A"/>
    <w:rsid w:val="008E091E"/>
    <w:rsid w:val="00A54FEA"/>
    <w:rsid w:val="00C40EC6"/>
    <w:rsid w:val="00CD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FE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B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2</cp:revision>
  <dcterms:created xsi:type="dcterms:W3CDTF">2012-11-26T09:22:00Z</dcterms:created>
  <dcterms:modified xsi:type="dcterms:W3CDTF">2012-11-26T10:26:00Z</dcterms:modified>
</cp:coreProperties>
</file>